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2a18" w14:textId="e4d2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Киевка кентіндегі Щербина көшесін Бүркіт Ысқақовтың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Киевка кентінің әкімінің 2017 жылғы 18 шілдедегі № 3 шешімі. Қарағанды облысының Әділет департаментінде 2017 жылғы 17 тамызда № 4339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2016 жылғы 20 желтоқсандағы қорытындысына сәйкес, Киевка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Киевка кентіндегі Щербина көшесі Бүркіт Ысқақовтың көшесі деп қайта аталсын.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