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5f6c" w14:textId="1965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Пржевальское ауылының әкімінің 2017 жылғы 27 қыркүйектегі № 1 шешімі. Қарағанды облысының Әділет департаментінде 2017 жылғы 10 қазанда № 4372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ономастика комиссиясының 2017 жылғы 4 шілдедегі қорытындысына сәйкес, Пржевальское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Пржевальское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Озерная көшесі Жағалау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Бейбітшілік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Владимирская көшесі Болашақ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К. Маркс көшесі Жеңіс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Комсомольская көшесі Бірлік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Космонавтов көшесі Ғарышкерлер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Ленин көшесі Тәуелсіздік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П. Лумумбу көшесі Ынтымақ көшесіне;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Целинная көшесі Ырыс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Шевченко көшесі Достық көшесіне қайта аталсын.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