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4c84" w14:textId="2664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Щербаковское ауылының әкімінің 2017 жылғы 11 қазандағы № 1 шешімі. Қарағанды облысының Әділет департаментінде 2017 жылғы 20 қазанда № 4401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2017 жылғы 4 шілдедегі қорытындысына сәйкес, Щербаковское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Щербаковское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Целинная көшесі Нұрлы жол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Строительная көшесі Астана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Мира көшесі Тәуелсіздік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Степная көшесі Алтын Орда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Ставропольская көшесі Мәңгілік ел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Речная көшесі Ынтымақ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Озерная көшесі Болашақ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Новостройка көшесі Достық көшесіне;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Ново-Московская көшесі Сарыарқа көшесіне;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Набережная көшесі Қазақстан көшесіне қайта аталсын.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