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052d" w14:textId="fdf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Родников ауылдық округінің Қарасу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2017 жылғы 21 маусымдағы № 32/01 қаулысы. Қарағанды облысының Әділет департаментінде 2017 жылғы 3 шілдеде № 4293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10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ауданының бас мемлекеттік ветеринариялық-санитариялық инспекторы Аманбек Кабиевич Абдикаримовтың 2017 жылдың 5 маусымдағы № 02-28/240 ұсынысы негізінде, Родников ауылдық округінің Қарасу ауылдық аумағында жылқы арасынан ринопневмония ошағын жою жөніндегі ветеринариялық іс-шаралар кешенін жүргізуіне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Родников ауылдық округінің Қарасу ауылы аумағында белгіленген шектеу іс – 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Осакаров ауданы әкімдігінің 2017 жылғы 17 ақпандағы № 09/01 "Родников ауылдық округінің Қарасу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4156 болып тіркелген, Қазақстан Республикасы нормативтік құқықтық актілерінің эталондық бақылау банкінде электрондық түрде 2017 жылғы 10 наурызда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Осакаров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 Абдикаримов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жылдың 21 маусымы_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