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c5cf" w14:textId="017c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Осакаровка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2017 жылғы 13 желтоқсандағы № 01 шешімі. Қарағанды облысының Әділет департаментінде 2017 жылғы 25 желтоқсанда № 4497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кент тұрғындарының пікірін ескере отырып, Осакаровка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Осакаровка кентіндегі көшелер келесідей болып қайта аталсын: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Осакаровка кентінің Дальняя көшесін Ақжар көшесіне;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Осакаровка кентінің Нефтебазовская көшесін Сарыбұлақ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Осакаровка кентінің Релейная көшесін Бүйректал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Осакаровка кентінің 1-ая Семилетка көшесін Күншуақ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Осакаровка кентінің 60 лет СССР көшесін Болашақ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Осакаровка кентінің Литвиновская көшесін Әлихан Бөкейханов көшесіне.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шешімнің орындалуын бақылауды Осакаровка кенті әкімінің орынбасары Б.О. Жетписбаевқа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