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9140" w14:textId="ead9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2017 жылғы 25 желтоқсандағы XVIII сессиясының № 149 шешімі. Қарағанды облысының Әділет департаментінде 2018 жылғы 8 қаңтарда № 4545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6 257 278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5 152 032 мың теңге;</w:t>
      </w:r>
    </w:p>
    <w:bookmarkEnd w:id="3"/>
    <w:bookmarkStart w:name="z10" w:id="4"/>
    <w:p>
      <w:pPr>
        <w:spacing w:after="0"/>
        <w:ind w:left="0"/>
        <w:jc w:val="both"/>
      </w:pPr>
      <w:r>
        <w:rPr>
          <w:rFonts w:ascii="Times New Roman"/>
          <w:b w:val="false"/>
          <w:i w:val="false"/>
          <w:color w:val="000000"/>
          <w:sz w:val="28"/>
        </w:rPr>
        <w:t>
      салықтық емес түсімдер - 6 652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5 479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1 093 115 мың теңге;</w:t>
      </w:r>
    </w:p>
    <w:bookmarkEnd w:id="6"/>
    <w:bookmarkStart w:name="z13" w:id="7"/>
    <w:p>
      <w:pPr>
        <w:spacing w:after="0"/>
        <w:ind w:left="0"/>
        <w:jc w:val="both"/>
      </w:pPr>
      <w:r>
        <w:rPr>
          <w:rFonts w:ascii="Times New Roman"/>
          <w:b w:val="false"/>
          <w:i w:val="false"/>
          <w:color w:val="000000"/>
          <w:sz w:val="28"/>
        </w:rPr>
        <w:t>
      2) шығындар – 6 488 804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87 773 мың теңге:</w:t>
      </w:r>
    </w:p>
    <w:bookmarkEnd w:id="8"/>
    <w:bookmarkStart w:name="z15" w:id="9"/>
    <w:p>
      <w:pPr>
        <w:spacing w:after="0"/>
        <w:ind w:left="0"/>
        <w:jc w:val="both"/>
      </w:pPr>
      <w:r>
        <w:rPr>
          <w:rFonts w:ascii="Times New Roman"/>
          <w:b w:val="false"/>
          <w:i w:val="false"/>
          <w:color w:val="000000"/>
          <w:sz w:val="28"/>
        </w:rPr>
        <w:t>
      бюджеттік кредиттер – 104 618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16 845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319 299 мың теңге;</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319 299 мың теңге: </w:t>
      </w:r>
    </w:p>
    <w:bookmarkEnd w:id="15"/>
    <w:p>
      <w:pPr>
        <w:spacing w:after="0"/>
        <w:ind w:left="0"/>
        <w:jc w:val="both"/>
      </w:pPr>
      <w:r>
        <w:rPr>
          <w:rFonts w:ascii="Times New Roman"/>
          <w:b w:val="false"/>
          <w:i w:val="false"/>
          <w:color w:val="000000"/>
          <w:sz w:val="28"/>
        </w:rPr>
        <w:t>
      қарыздар түсімі – 104 618 мың теңге;</w:t>
      </w:r>
    </w:p>
    <w:p>
      <w:pPr>
        <w:spacing w:after="0"/>
        <w:ind w:left="0"/>
        <w:jc w:val="both"/>
      </w:pPr>
      <w:r>
        <w:rPr>
          <w:rFonts w:ascii="Times New Roman"/>
          <w:b w:val="false"/>
          <w:i w:val="false"/>
          <w:color w:val="000000"/>
          <w:sz w:val="28"/>
        </w:rPr>
        <w:t>
      қарыздарды өтеу – 16 845 мың теңге;</w:t>
      </w:r>
    </w:p>
    <w:p>
      <w:pPr>
        <w:spacing w:after="0"/>
        <w:ind w:left="0"/>
        <w:jc w:val="both"/>
      </w:pPr>
      <w:r>
        <w:rPr>
          <w:rFonts w:ascii="Times New Roman"/>
          <w:b w:val="false"/>
          <w:i w:val="false"/>
          <w:color w:val="000000"/>
          <w:sz w:val="28"/>
        </w:rPr>
        <w:t>
      бюджет қаражатының пайдаланылатын қалдықтары – 231 526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07.12.2018 № 222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2018 жылға арналған аудандық бюджетке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99 пайыз;</w:t>
      </w:r>
    </w:p>
    <w:bookmarkEnd w:id="17"/>
    <w:bookmarkStart w:name="z25" w:id="18"/>
    <w:p>
      <w:pPr>
        <w:spacing w:after="0"/>
        <w:ind w:left="0"/>
        <w:jc w:val="both"/>
      </w:pPr>
      <w:r>
        <w:rPr>
          <w:rFonts w:ascii="Times New Roman"/>
          <w:b w:val="false"/>
          <w:i w:val="false"/>
          <w:color w:val="000000"/>
          <w:sz w:val="28"/>
        </w:rPr>
        <w:t>
      2) әлеуметтік салық бойынша – 99 пайыз.</w:t>
      </w:r>
    </w:p>
    <w:bookmarkEnd w:id="18"/>
    <w:bookmarkStart w:name="z26" w:id="19"/>
    <w:p>
      <w:pPr>
        <w:spacing w:after="0"/>
        <w:ind w:left="0"/>
        <w:jc w:val="both"/>
      </w:pPr>
      <w:r>
        <w:rPr>
          <w:rFonts w:ascii="Times New Roman"/>
          <w:b w:val="false"/>
          <w:i w:val="false"/>
          <w:color w:val="000000"/>
          <w:sz w:val="28"/>
        </w:rPr>
        <w:t>
      3. 2018 жылға арналған бюджетте аудандық бюджеттен облыстық бюджетке берілетін бюджеттік алудың көлемі 1889851 мың теңге ескерілсін.</w:t>
      </w:r>
    </w:p>
    <w:bookmarkEnd w:id="19"/>
    <w:bookmarkStart w:name="z27" w:id="20"/>
    <w:p>
      <w:pPr>
        <w:spacing w:after="0"/>
        <w:ind w:left="0"/>
        <w:jc w:val="both"/>
      </w:pPr>
      <w:r>
        <w:rPr>
          <w:rFonts w:ascii="Times New Roman"/>
          <w:b w:val="false"/>
          <w:i w:val="false"/>
          <w:color w:val="000000"/>
          <w:sz w:val="28"/>
        </w:rPr>
        <w:t>
      4. 2018 жылға арналған аудандық бюджетте аудандық маңызы бар қала, ауыл, кент, ауылдық округ бюджеттеріне аудандық бюджеттен берілетін субвенциялардың мөлшері 261 701 мың теңге сомасында қарастырылсын, оның ішінде:</w:t>
      </w:r>
    </w:p>
    <w:bookmarkEnd w:id="20"/>
    <w:bookmarkStart w:name="z28" w:id="21"/>
    <w:p>
      <w:pPr>
        <w:spacing w:after="0"/>
        <w:ind w:left="0"/>
        <w:jc w:val="both"/>
      </w:pPr>
      <w:r>
        <w:rPr>
          <w:rFonts w:ascii="Times New Roman"/>
          <w:b w:val="false"/>
          <w:i w:val="false"/>
          <w:color w:val="000000"/>
          <w:sz w:val="28"/>
        </w:rPr>
        <w:t>
      Ұлытау ауылдық округіне – 85 238 мың теңге;</w:t>
      </w:r>
    </w:p>
    <w:bookmarkEnd w:id="21"/>
    <w:bookmarkStart w:name="z29" w:id="22"/>
    <w:p>
      <w:pPr>
        <w:spacing w:after="0"/>
        <w:ind w:left="0"/>
        <w:jc w:val="both"/>
      </w:pPr>
      <w:r>
        <w:rPr>
          <w:rFonts w:ascii="Times New Roman"/>
          <w:b w:val="false"/>
          <w:i w:val="false"/>
          <w:color w:val="000000"/>
          <w:sz w:val="28"/>
        </w:rPr>
        <w:t>
      Жезді кентіне – 176 463 мың теңге.</w:t>
      </w:r>
    </w:p>
    <w:bookmarkEnd w:id="22"/>
    <w:bookmarkStart w:name="z30" w:id="23"/>
    <w:p>
      <w:pPr>
        <w:spacing w:after="0"/>
        <w:ind w:left="0"/>
        <w:jc w:val="both"/>
      </w:pPr>
      <w:r>
        <w:rPr>
          <w:rFonts w:ascii="Times New Roman"/>
          <w:b w:val="false"/>
          <w:i w:val="false"/>
          <w:color w:val="000000"/>
          <w:sz w:val="28"/>
        </w:rPr>
        <w:t>
      5. 2018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осындай қызмет түрлерімен қалалық жағдайда айналысатын азаматтық қызметшілердің жалақыларымен және мөлшерлемелерімен салыстырғанда кемінде жиырма бес пайызға жоғары лауазымдық жалақылар мен тарифтік мөлшерлемелер белгіленсін.</w:t>
      </w:r>
    </w:p>
    <w:bookmarkEnd w:id="23"/>
    <w:bookmarkStart w:name="z31" w:id="24"/>
    <w:p>
      <w:pPr>
        <w:spacing w:after="0"/>
        <w:ind w:left="0"/>
        <w:jc w:val="both"/>
      </w:pPr>
      <w:r>
        <w:rPr>
          <w:rFonts w:ascii="Times New Roman"/>
          <w:b w:val="false"/>
          <w:i w:val="false"/>
          <w:color w:val="000000"/>
          <w:sz w:val="28"/>
        </w:rPr>
        <w:t>
      6. Ұлытау ауданы әкімдігінің 2018 жылға арналған резерві 17 193 мың теңге.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Ұлытау аудандық мәслихатының 07.12.2018 № 222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7. 2018 жылға арналған аудандық бюджеттің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25"/>
    <w:bookmarkStart w:name="z33" w:id="26"/>
    <w:p>
      <w:pPr>
        <w:spacing w:after="0"/>
        <w:ind w:left="0"/>
        <w:jc w:val="both"/>
      </w:pPr>
      <w:r>
        <w:rPr>
          <w:rFonts w:ascii="Times New Roman"/>
          <w:b w:val="false"/>
          <w:i w:val="false"/>
          <w:color w:val="000000"/>
          <w:sz w:val="28"/>
        </w:rPr>
        <w:t xml:space="preserve">
      8. 2018 жылға арналған аудандық бюджеттің бюджеттік инвестициялық жобаларды іске асыруға бағытталған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6"/>
    <w:bookmarkStart w:name="z34" w:id="27"/>
    <w:p>
      <w:pPr>
        <w:spacing w:after="0"/>
        <w:ind w:left="0"/>
        <w:jc w:val="both"/>
      </w:pPr>
      <w:r>
        <w:rPr>
          <w:rFonts w:ascii="Times New Roman"/>
          <w:b w:val="false"/>
          <w:i w:val="false"/>
          <w:color w:val="000000"/>
          <w:sz w:val="28"/>
        </w:rPr>
        <w:t xml:space="preserve">
      9. 2018 жылға арналған аудандық бюджеттің кент, ауылдық округ әкімінің аппараттары арқылы бюджеттік бағдарламаларды іске асыру бойынша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xml:space="preserve">
      10. 2018 жылға арналған аудандық бюджеттің құрамында жергілікті өзін-өзі басқару органдарына берілетін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28"/>
    <w:bookmarkStart w:name="z36" w:id="29"/>
    <w:p>
      <w:pPr>
        <w:spacing w:after="0"/>
        <w:ind w:left="0"/>
        <w:jc w:val="both"/>
      </w:pPr>
      <w:r>
        <w:rPr>
          <w:rFonts w:ascii="Times New Roman"/>
          <w:b w:val="false"/>
          <w:i w:val="false"/>
          <w:color w:val="000000"/>
          <w:sz w:val="28"/>
        </w:rPr>
        <w:t xml:space="preserve">
      11. 2018 жылға арналған аудандық бюджетті атқару барысында секвестрлеуге жатпайтын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9"/>
    <w:bookmarkStart w:name="z856" w:id="30"/>
    <w:p>
      <w:pPr>
        <w:spacing w:after="0"/>
        <w:ind w:left="0"/>
        <w:jc w:val="both"/>
      </w:pPr>
      <w:r>
        <w:rPr>
          <w:rFonts w:ascii="Times New Roman"/>
          <w:b w:val="false"/>
          <w:i w:val="false"/>
          <w:color w:val="000000"/>
          <w:sz w:val="28"/>
        </w:rPr>
        <w:t xml:space="preserve">
      11-1. 2018 жылға арналған аудандық бюджеттен Жезді кенті және Ұлытау ауылдық округі бюджеттеріне берілген нысаналы трансферттер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Қарағанды облысы Ұлытау аудандық мәслихатының 18.04.2018 № 181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Ташенов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мәслихаттын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Ұлытау аудандық мәслихатының</w:t>
            </w:r>
            <w:r>
              <w:br/>
            </w:r>
            <w:r>
              <w:rPr>
                <w:rFonts w:ascii="Times New Roman"/>
                <w:b w:val="false"/>
                <w:i w:val="false"/>
                <w:color w:val="000000"/>
                <w:sz w:val="20"/>
              </w:rPr>
              <w:t xml:space="preserve"> XVIII сессиясының 2017 жылғы </w:t>
            </w:r>
            <w:r>
              <w:br/>
            </w:r>
            <w:r>
              <w:rPr>
                <w:rFonts w:ascii="Times New Roman"/>
                <w:b w:val="false"/>
                <w:i w:val="false"/>
                <w:color w:val="000000"/>
                <w:sz w:val="20"/>
              </w:rPr>
              <w:t xml:space="preserve"> 25 желтоқсандағы №149 шешіміне </w:t>
            </w:r>
            <w:r>
              <w:br/>
            </w:r>
            <w:r>
              <w:rPr>
                <w:rFonts w:ascii="Times New Roman"/>
                <w:b w:val="false"/>
                <w:i w:val="false"/>
                <w:color w:val="000000"/>
                <w:sz w:val="20"/>
              </w:rPr>
              <w:t>1 қосымша</w:t>
            </w:r>
            <w:r>
              <w:br/>
            </w:r>
          </w:p>
        </w:tc>
      </w:tr>
    </w:tbl>
    <w:bookmarkStart w:name="z41" w:id="32"/>
    <w:p>
      <w:pPr>
        <w:spacing w:after="0"/>
        <w:ind w:left="0"/>
        <w:jc w:val="left"/>
      </w:pPr>
      <w:r>
        <w:rPr>
          <w:rFonts w:ascii="Times New Roman"/>
          <w:b/>
          <w:i w:val="false"/>
          <w:color w:val="000000"/>
        </w:rPr>
        <w:t xml:space="preserve"> 2018 жылға арналған аудандық бюджет</w:t>
      </w:r>
    </w:p>
    <w:bookmarkEnd w:id="32"/>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07.12.2018 № 222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3"/>
          <w:p>
            <w:pPr>
              <w:spacing w:after="20"/>
              <w:ind w:left="20"/>
              <w:jc w:val="both"/>
            </w:pPr>
            <w:r>
              <w:rPr>
                <w:rFonts w:ascii="Times New Roman"/>
                <w:b w:val="false"/>
                <w:i w:val="false"/>
                <w:color w:val="000000"/>
                <w:sz w:val="20"/>
              </w:rPr>
              <w:t>
Санаты</w:t>
            </w:r>
          </w:p>
          <w:bookmarkEnd w:id="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XVIII сессиясының 2017 жылғы </w:t>
            </w:r>
            <w:r>
              <w:br/>
            </w:r>
            <w:r>
              <w:rPr>
                <w:rFonts w:ascii="Times New Roman"/>
                <w:b w:val="false"/>
                <w:i w:val="false"/>
                <w:color w:val="000000"/>
                <w:sz w:val="20"/>
              </w:rPr>
              <w:t xml:space="preserve"> 25 желтоқсандағы №149 шешіміне </w:t>
            </w:r>
            <w:r>
              <w:br/>
            </w:r>
            <w:r>
              <w:rPr>
                <w:rFonts w:ascii="Times New Roman"/>
                <w:b w:val="false"/>
                <w:i w:val="false"/>
                <w:color w:val="000000"/>
                <w:sz w:val="20"/>
              </w:rPr>
              <w:t>2 қосымша</w:t>
            </w:r>
            <w:r>
              <w:br/>
            </w:r>
          </w:p>
        </w:tc>
      </w:tr>
    </w:tbl>
    <w:bookmarkStart w:name="z302" w:id="34"/>
    <w:p>
      <w:pPr>
        <w:spacing w:after="0"/>
        <w:ind w:left="0"/>
        <w:jc w:val="left"/>
      </w:pPr>
      <w:r>
        <w:rPr>
          <w:rFonts w:ascii="Times New Roman"/>
          <w:b/>
          <w:i w:val="false"/>
          <w:color w:val="000000"/>
        </w:rPr>
        <w:t xml:space="preserve"> 2019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5"/>
          <w:p>
            <w:pPr>
              <w:spacing w:after="20"/>
              <w:ind w:left="20"/>
              <w:jc w:val="both"/>
            </w:pPr>
            <w:r>
              <w:rPr>
                <w:rFonts w:ascii="Times New Roman"/>
                <w:b w:val="false"/>
                <w:i w:val="false"/>
                <w:color w:val="000000"/>
                <w:sz w:val="20"/>
              </w:rPr>
              <w:t>
Санаты</w:t>
            </w:r>
          </w:p>
          <w:bookmarkEnd w:id="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5114893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8"/>
          <w:p>
            <w:pPr>
              <w:spacing w:after="20"/>
              <w:ind w:left="20"/>
              <w:jc w:val="both"/>
            </w:pPr>
            <w:r>
              <w:rPr>
                <w:rFonts w:ascii="Times New Roman"/>
                <w:b w:val="false"/>
                <w:i w:val="false"/>
                <w:color w:val="000000"/>
                <w:sz w:val="20"/>
              </w:rPr>
              <w:t xml:space="preserve">
1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5110274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4823338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54"/>
          <w:p>
            <w:pPr>
              <w:spacing w:after="20"/>
              <w:ind w:left="20"/>
              <w:jc w:val="both"/>
            </w:pPr>
            <w:r>
              <w:rPr>
                <w:rFonts w:ascii="Times New Roman"/>
                <w:b w:val="false"/>
                <w:i w:val="false"/>
                <w:color w:val="000000"/>
                <w:sz w:val="20"/>
              </w:rPr>
              <w:t>
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3"/>
          <w:p>
            <w:pPr>
              <w:spacing w:after="20"/>
              <w:ind w:left="20"/>
              <w:jc w:val="both"/>
            </w:pPr>
            <w:r>
              <w:rPr>
                <w:rFonts w:ascii="Times New Roman"/>
                <w:b w:val="false"/>
                <w:i w:val="false"/>
                <w:color w:val="000000"/>
                <w:sz w:val="20"/>
              </w:rPr>
              <w:t xml:space="preserve">
3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8"/>
          <w:p>
            <w:pPr>
              <w:spacing w:after="20"/>
              <w:ind w:left="20"/>
              <w:jc w:val="both"/>
            </w:pPr>
            <w:r>
              <w:rPr>
                <w:rFonts w:ascii="Times New Roman"/>
                <w:b w:val="false"/>
                <w:i w:val="false"/>
                <w:color w:val="000000"/>
                <w:sz w:val="20"/>
              </w:rPr>
              <w:t>
Функционалдық топ</w:t>
            </w:r>
          </w:p>
          <w:bookmarkEnd w:id="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9"/>
          <w:p>
            <w:pPr>
              <w:spacing w:after="20"/>
              <w:ind w:left="20"/>
              <w:jc w:val="both"/>
            </w:pPr>
            <w:r>
              <w:rPr>
                <w:rFonts w:ascii="Times New Roman"/>
                <w:b w:val="false"/>
                <w:i w:val="false"/>
                <w:color w:val="000000"/>
                <w:sz w:val="20"/>
              </w:rPr>
              <w:t>
 </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0"/>
          <w:p>
            <w:pPr>
              <w:spacing w:after="20"/>
              <w:ind w:left="20"/>
              <w:jc w:val="both"/>
            </w:pPr>
            <w:r>
              <w:rPr>
                <w:rFonts w:ascii="Times New Roman"/>
                <w:b w:val="false"/>
                <w:i w:val="false"/>
                <w:color w:val="000000"/>
                <w:sz w:val="20"/>
              </w:rPr>
              <w:t>
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2"/>
          <w:p>
            <w:pPr>
              <w:spacing w:after="20"/>
              <w:ind w:left="20"/>
              <w:jc w:val="both"/>
            </w:pPr>
            <w:r>
              <w:rPr>
                <w:rFonts w:ascii="Times New Roman"/>
                <w:b w:val="false"/>
                <w:i w:val="false"/>
                <w:color w:val="000000"/>
                <w:sz w:val="20"/>
              </w:rPr>
              <w:t>
01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9"/>
          <w:p>
            <w:pPr>
              <w:spacing w:after="20"/>
              <w:ind w:left="20"/>
              <w:jc w:val="both"/>
            </w:pPr>
            <w:r>
              <w:rPr>
                <w:rFonts w:ascii="Times New Roman"/>
                <w:b w:val="false"/>
                <w:i w:val="false"/>
                <w:color w:val="000000"/>
                <w:sz w:val="20"/>
              </w:rPr>
              <w:t>
02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3"/>
          <w:p>
            <w:pPr>
              <w:spacing w:after="20"/>
              <w:ind w:left="20"/>
              <w:jc w:val="both"/>
            </w:pPr>
            <w:r>
              <w:rPr>
                <w:rFonts w:ascii="Times New Roman"/>
                <w:b w:val="false"/>
                <w:i w:val="false"/>
                <w:color w:val="000000"/>
                <w:sz w:val="20"/>
              </w:rPr>
              <w:t>
04</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09"/>
          <w:p>
            <w:pPr>
              <w:spacing w:after="20"/>
              <w:ind w:left="20"/>
              <w:jc w:val="both"/>
            </w:pPr>
            <w:r>
              <w:rPr>
                <w:rFonts w:ascii="Times New Roman"/>
                <w:b w:val="false"/>
                <w:i w:val="false"/>
                <w:color w:val="000000"/>
                <w:sz w:val="20"/>
              </w:rPr>
              <w:t>
06</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7"/>
          <w:p>
            <w:pPr>
              <w:spacing w:after="20"/>
              <w:ind w:left="20"/>
              <w:jc w:val="both"/>
            </w:pPr>
            <w:r>
              <w:rPr>
                <w:rFonts w:ascii="Times New Roman"/>
                <w:b w:val="false"/>
                <w:i w:val="false"/>
                <w:color w:val="000000"/>
                <w:sz w:val="20"/>
              </w:rPr>
              <w:t>
07</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6"/>
          <w:p>
            <w:pPr>
              <w:spacing w:after="20"/>
              <w:ind w:left="20"/>
              <w:jc w:val="both"/>
            </w:pPr>
            <w:r>
              <w:rPr>
                <w:rFonts w:ascii="Times New Roman"/>
                <w:b w:val="false"/>
                <w:i w:val="false"/>
                <w:color w:val="000000"/>
                <w:sz w:val="20"/>
              </w:rPr>
              <w:t>
08</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6"/>
          <w:p>
            <w:pPr>
              <w:spacing w:after="20"/>
              <w:ind w:left="20"/>
              <w:jc w:val="both"/>
            </w:pPr>
            <w:r>
              <w:rPr>
                <w:rFonts w:ascii="Times New Roman"/>
                <w:b w:val="false"/>
                <w:i w:val="false"/>
                <w:color w:val="000000"/>
                <w:sz w:val="20"/>
              </w:rPr>
              <w:t>
10</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0"/>
          <w:p>
            <w:pPr>
              <w:spacing w:after="20"/>
              <w:ind w:left="20"/>
              <w:jc w:val="both"/>
            </w:pPr>
            <w:r>
              <w:rPr>
                <w:rFonts w:ascii="Times New Roman"/>
                <w:b w:val="false"/>
                <w:i w:val="false"/>
                <w:color w:val="000000"/>
                <w:sz w:val="20"/>
              </w:rPr>
              <w:t>
11</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4"/>
          <w:p>
            <w:pPr>
              <w:spacing w:after="20"/>
              <w:ind w:left="20"/>
              <w:jc w:val="both"/>
            </w:pPr>
            <w:r>
              <w:rPr>
                <w:rFonts w:ascii="Times New Roman"/>
                <w:b w:val="false"/>
                <w:i w:val="false"/>
                <w:color w:val="000000"/>
                <w:sz w:val="20"/>
              </w:rPr>
              <w:t>
12</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8"/>
          <w:p>
            <w:pPr>
              <w:spacing w:after="20"/>
              <w:ind w:left="20"/>
              <w:jc w:val="both"/>
            </w:pPr>
            <w:r>
              <w:rPr>
                <w:rFonts w:ascii="Times New Roman"/>
                <w:b w:val="false"/>
                <w:i w:val="false"/>
                <w:color w:val="000000"/>
                <w:sz w:val="20"/>
              </w:rPr>
              <w:t>
13</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2"/>
          <w:p>
            <w:pPr>
              <w:spacing w:after="20"/>
              <w:ind w:left="20"/>
              <w:jc w:val="both"/>
            </w:pPr>
            <w:r>
              <w:rPr>
                <w:rFonts w:ascii="Times New Roman"/>
                <w:b w:val="false"/>
                <w:i w:val="false"/>
                <w:color w:val="000000"/>
                <w:sz w:val="20"/>
              </w:rPr>
              <w:t>
15</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1"/>
          <w:p>
            <w:pPr>
              <w:spacing w:after="20"/>
              <w:ind w:left="20"/>
              <w:jc w:val="both"/>
            </w:pPr>
            <w:r>
              <w:rPr>
                <w:rFonts w:ascii="Times New Roman"/>
                <w:b w:val="false"/>
                <w:i w:val="false"/>
                <w:color w:val="000000"/>
                <w:sz w:val="20"/>
              </w:rPr>
              <w:t>
10</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5"/>
          <w:p>
            <w:pPr>
              <w:spacing w:after="20"/>
              <w:ind w:left="20"/>
              <w:jc w:val="both"/>
            </w:pPr>
            <w:r>
              <w:rPr>
                <w:rFonts w:ascii="Times New Roman"/>
                <w:b w:val="false"/>
                <w:i w:val="false"/>
                <w:color w:val="000000"/>
                <w:sz w:val="20"/>
              </w:rPr>
              <w:t>
Санаты</w:t>
            </w:r>
          </w:p>
          <w:bookmarkEnd w:id="1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6"/>
          <w:p>
            <w:pPr>
              <w:spacing w:after="20"/>
              <w:ind w:left="20"/>
              <w:jc w:val="both"/>
            </w:pPr>
            <w:r>
              <w:rPr>
                <w:rFonts w:ascii="Times New Roman"/>
                <w:b w:val="false"/>
                <w:i w:val="false"/>
                <w:color w:val="000000"/>
                <w:sz w:val="20"/>
              </w:rPr>
              <w:t>
 </w:t>
            </w:r>
          </w:p>
          <w:bookmarkEnd w:id="1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7"/>
          <w:p>
            <w:pPr>
              <w:spacing w:after="20"/>
              <w:ind w:left="20"/>
              <w:jc w:val="both"/>
            </w:pPr>
            <w:r>
              <w:rPr>
                <w:rFonts w:ascii="Times New Roman"/>
                <w:b w:val="false"/>
                <w:i w:val="false"/>
                <w:color w:val="000000"/>
                <w:sz w:val="20"/>
              </w:rPr>
              <w:t>
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9"/>
          <w:p>
            <w:pPr>
              <w:spacing w:after="20"/>
              <w:ind w:left="20"/>
              <w:jc w:val="both"/>
            </w:pPr>
            <w:r>
              <w:rPr>
                <w:rFonts w:ascii="Times New Roman"/>
                <w:b w:val="false"/>
                <w:i w:val="false"/>
                <w:color w:val="000000"/>
                <w:sz w:val="20"/>
              </w:rPr>
              <w:t>
5</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2"/>
          <w:p>
            <w:pPr>
              <w:spacing w:after="20"/>
              <w:ind w:left="20"/>
              <w:jc w:val="both"/>
            </w:pPr>
            <w:r>
              <w:rPr>
                <w:rFonts w:ascii="Times New Roman"/>
                <w:b w:val="false"/>
                <w:i w:val="false"/>
                <w:color w:val="000000"/>
                <w:sz w:val="20"/>
              </w:rPr>
              <w:t xml:space="preserve">
Функционалдық топ </w:t>
            </w:r>
          </w:p>
          <w:bookmarkEnd w:id="1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3"/>
          <w:p>
            <w:pPr>
              <w:spacing w:after="20"/>
              <w:ind w:left="20"/>
              <w:jc w:val="both"/>
            </w:pPr>
            <w:r>
              <w:rPr>
                <w:rFonts w:ascii="Times New Roman"/>
                <w:b w:val="false"/>
                <w:i w:val="false"/>
                <w:color w:val="000000"/>
                <w:sz w:val="20"/>
              </w:rPr>
              <w:t>
 </w:t>
            </w:r>
          </w:p>
          <w:bookmarkEnd w:id="1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4"/>
          <w:p>
            <w:pPr>
              <w:spacing w:after="20"/>
              <w:ind w:left="20"/>
              <w:jc w:val="both"/>
            </w:pPr>
            <w:r>
              <w:rPr>
                <w:rFonts w:ascii="Times New Roman"/>
                <w:b w:val="false"/>
                <w:i w:val="false"/>
                <w:color w:val="000000"/>
                <w:sz w:val="20"/>
              </w:rPr>
              <w:t>
1</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6"/>
          <w:p>
            <w:pPr>
              <w:spacing w:after="20"/>
              <w:ind w:left="20"/>
              <w:jc w:val="both"/>
            </w:pPr>
            <w:r>
              <w:rPr>
                <w:rFonts w:ascii="Times New Roman"/>
                <w:b w:val="false"/>
                <w:i w:val="false"/>
                <w:color w:val="000000"/>
                <w:sz w:val="20"/>
              </w:rPr>
              <w:t xml:space="preserve">
Функционалдық топ </w:t>
            </w:r>
          </w:p>
          <w:bookmarkEnd w:id="1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7"/>
          <w:p>
            <w:pPr>
              <w:spacing w:after="20"/>
              <w:ind w:left="20"/>
              <w:jc w:val="both"/>
            </w:pPr>
            <w:r>
              <w:rPr>
                <w:rFonts w:ascii="Times New Roman"/>
                <w:b w:val="false"/>
                <w:i w:val="false"/>
                <w:color w:val="000000"/>
                <w:sz w:val="20"/>
              </w:rPr>
              <w:t>
 </w:t>
            </w:r>
          </w:p>
          <w:bookmarkEnd w:id="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8"/>
          <w:p>
            <w:pPr>
              <w:spacing w:after="20"/>
              <w:ind w:left="20"/>
              <w:jc w:val="both"/>
            </w:pPr>
            <w:r>
              <w:rPr>
                <w:rFonts w:ascii="Times New Roman"/>
                <w:b w:val="false"/>
                <w:i w:val="false"/>
                <w:color w:val="000000"/>
                <w:sz w:val="20"/>
              </w:rPr>
              <w:t>
1</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0"/>
          <w:p>
            <w:pPr>
              <w:spacing w:after="20"/>
              <w:ind w:left="20"/>
              <w:jc w:val="both"/>
            </w:pPr>
            <w:r>
              <w:rPr>
                <w:rFonts w:ascii="Times New Roman"/>
                <w:b w:val="false"/>
                <w:i w:val="false"/>
                <w:color w:val="000000"/>
                <w:sz w:val="20"/>
              </w:rPr>
              <w:t>
13</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4"/>
          <w:p>
            <w:pPr>
              <w:spacing w:after="20"/>
              <w:ind w:left="20"/>
              <w:jc w:val="both"/>
            </w:pPr>
            <w:r>
              <w:rPr>
                <w:rFonts w:ascii="Times New Roman"/>
                <w:b w:val="false"/>
                <w:i w:val="false"/>
                <w:color w:val="000000"/>
                <w:sz w:val="20"/>
              </w:rPr>
              <w:t>
Санаты</w:t>
            </w:r>
          </w:p>
          <w:bookmarkEnd w:id="2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5"/>
          <w:p>
            <w:pPr>
              <w:spacing w:after="20"/>
              <w:ind w:left="20"/>
              <w:jc w:val="both"/>
            </w:pPr>
            <w:r>
              <w:rPr>
                <w:rFonts w:ascii="Times New Roman"/>
                <w:b w:val="false"/>
                <w:i w:val="false"/>
                <w:color w:val="000000"/>
                <w:sz w:val="20"/>
              </w:rPr>
              <w:t>
 </w:t>
            </w:r>
          </w:p>
          <w:bookmarkEnd w:id="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6"/>
          <w:p>
            <w:pPr>
              <w:spacing w:after="20"/>
              <w:ind w:left="20"/>
              <w:jc w:val="both"/>
            </w:pPr>
            <w:r>
              <w:rPr>
                <w:rFonts w:ascii="Times New Roman"/>
                <w:b w:val="false"/>
                <w:i w:val="false"/>
                <w:color w:val="000000"/>
                <w:sz w:val="20"/>
              </w:rPr>
              <w:t>
1</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07"/>
          <w:p>
            <w:pPr>
              <w:spacing w:after="20"/>
              <w:ind w:left="20"/>
              <w:jc w:val="both"/>
            </w:pPr>
            <w:r>
              <w:rPr>
                <w:rFonts w:ascii="Times New Roman"/>
                <w:b w:val="false"/>
                <w:i w:val="false"/>
                <w:color w:val="000000"/>
                <w:sz w:val="20"/>
              </w:rPr>
              <w:t>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9"/>
          <w:p>
            <w:pPr>
              <w:spacing w:after="20"/>
              <w:ind w:left="20"/>
              <w:jc w:val="both"/>
            </w:pPr>
            <w:r>
              <w:rPr>
                <w:rFonts w:ascii="Times New Roman"/>
                <w:b w:val="false"/>
                <w:i w:val="false"/>
                <w:color w:val="000000"/>
                <w:sz w:val="20"/>
              </w:rPr>
              <w:t>
 Атауы</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0"/>
          <w:p>
            <w:pPr>
              <w:spacing w:after="20"/>
              <w:ind w:left="20"/>
              <w:jc w:val="both"/>
            </w:pPr>
            <w:r>
              <w:rPr>
                <w:rFonts w:ascii="Times New Roman"/>
                <w:b w:val="false"/>
                <w:i w:val="false"/>
                <w:color w:val="000000"/>
                <w:sz w:val="20"/>
              </w:rPr>
              <w:t>
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3"/>
          <w:p>
            <w:pPr>
              <w:spacing w:after="20"/>
              <w:ind w:left="20"/>
              <w:jc w:val="both"/>
            </w:pPr>
            <w:r>
              <w:rPr>
                <w:rFonts w:ascii="Times New Roman"/>
                <w:b w:val="false"/>
                <w:i w:val="false"/>
                <w:color w:val="000000"/>
                <w:sz w:val="20"/>
              </w:rPr>
              <w:t>
Санаты</w:t>
            </w:r>
          </w:p>
          <w:bookmarkEnd w:id="2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4"/>
          <w:p>
            <w:pPr>
              <w:spacing w:after="20"/>
              <w:ind w:left="20"/>
              <w:jc w:val="both"/>
            </w:pPr>
            <w:r>
              <w:rPr>
                <w:rFonts w:ascii="Times New Roman"/>
                <w:b w:val="false"/>
                <w:i w:val="false"/>
                <w:color w:val="000000"/>
                <w:sz w:val="20"/>
              </w:rPr>
              <w:t>
 </w:t>
            </w:r>
          </w:p>
          <w:bookmarkEnd w:id="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15"/>
          <w:p>
            <w:pPr>
              <w:spacing w:after="20"/>
              <w:ind w:left="20"/>
              <w:jc w:val="both"/>
            </w:pPr>
            <w:r>
              <w:rPr>
                <w:rFonts w:ascii="Times New Roman"/>
                <w:b w:val="false"/>
                <w:i w:val="false"/>
                <w:color w:val="000000"/>
                <w:sz w:val="20"/>
              </w:rPr>
              <w:t>
1</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16"/>
          <w:p>
            <w:pPr>
              <w:spacing w:after="20"/>
              <w:ind w:left="20"/>
              <w:jc w:val="both"/>
            </w:pPr>
            <w:r>
              <w:rPr>
                <w:rFonts w:ascii="Times New Roman"/>
                <w:b w:val="false"/>
                <w:i w:val="false"/>
                <w:color w:val="000000"/>
                <w:sz w:val="20"/>
              </w:rPr>
              <w:t>
 </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7"/>
          <w:p>
            <w:pPr>
              <w:spacing w:after="20"/>
              <w:ind w:left="20"/>
              <w:jc w:val="both"/>
            </w:pPr>
            <w:r>
              <w:rPr>
                <w:rFonts w:ascii="Times New Roman"/>
                <w:b w:val="false"/>
                <w:i w:val="false"/>
                <w:color w:val="000000"/>
                <w:sz w:val="20"/>
              </w:rPr>
              <w:t>
7</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9"/>
          <w:p>
            <w:pPr>
              <w:spacing w:after="20"/>
              <w:ind w:left="20"/>
              <w:jc w:val="both"/>
            </w:pPr>
            <w:r>
              <w:rPr>
                <w:rFonts w:ascii="Times New Roman"/>
                <w:b w:val="false"/>
                <w:i w:val="false"/>
                <w:color w:val="000000"/>
                <w:sz w:val="20"/>
              </w:rPr>
              <w:t>
 </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20"/>
          <w:p>
            <w:pPr>
              <w:spacing w:after="20"/>
              <w:ind w:left="20"/>
              <w:jc w:val="both"/>
            </w:pPr>
            <w:r>
              <w:rPr>
                <w:rFonts w:ascii="Times New Roman"/>
                <w:b w:val="false"/>
                <w:i w:val="false"/>
                <w:color w:val="000000"/>
                <w:sz w:val="20"/>
              </w:rPr>
              <w:t xml:space="preserve">
Функционалдық топ </w:t>
            </w:r>
          </w:p>
          <w:bookmarkEnd w:id="2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1"/>
          <w:p>
            <w:pPr>
              <w:spacing w:after="20"/>
              <w:ind w:left="20"/>
              <w:jc w:val="both"/>
            </w:pPr>
            <w:r>
              <w:rPr>
                <w:rFonts w:ascii="Times New Roman"/>
                <w:b w:val="false"/>
                <w:i w:val="false"/>
                <w:color w:val="000000"/>
                <w:sz w:val="20"/>
              </w:rPr>
              <w:t>
 </w:t>
            </w:r>
          </w:p>
          <w:bookmarkEnd w:id="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2"/>
          <w:p>
            <w:pPr>
              <w:spacing w:after="20"/>
              <w:ind w:left="20"/>
              <w:jc w:val="both"/>
            </w:pPr>
            <w:r>
              <w:rPr>
                <w:rFonts w:ascii="Times New Roman"/>
                <w:b w:val="false"/>
                <w:i w:val="false"/>
                <w:color w:val="000000"/>
                <w:sz w:val="20"/>
              </w:rPr>
              <w:t>
1</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4"/>
          <w:p>
            <w:pPr>
              <w:spacing w:after="20"/>
              <w:ind w:left="20"/>
              <w:jc w:val="both"/>
            </w:pPr>
            <w:r>
              <w:rPr>
                <w:rFonts w:ascii="Times New Roman"/>
                <w:b w:val="false"/>
                <w:i w:val="false"/>
                <w:color w:val="000000"/>
                <w:sz w:val="20"/>
              </w:rPr>
              <w:t>
16</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28"/>
          <w:p>
            <w:pPr>
              <w:spacing w:after="20"/>
              <w:ind w:left="20"/>
              <w:jc w:val="both"/>
            </w:pPr>
            <w:r>
              <w:rPr>
                <w:rFonts w:ascii="Times New Roman"/>
                <w:b w:val="false"/>
                <w:i w:val="false"/>
                <w:color w:val="000000"/>
                <w:sz w:val="20"/>
              </w:rPr>
              <w:t>
Санаты</w:t>
            </w:r>
          </w:p>
          <w:bookmarkEnd w:id="2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9"/>
          <w:p>
            <w:pPr>
              <w:spacing w:after="20"/>
              <w:ind w:left="20"/>
              <w:jc w:val="both"/>
            </w:pPr>
            <w:r>
              <w:rPr>
                <w:rFonts w:ascii="Times New Roman"/>
                <w:b w:val="false"/>
                <w:i w:val="false"/>
                <w:color w:val="000000"/>
                <w:sz w:val="20"/>
              </w:rPr>
              <w:t>
 </w:t>
            </w:r>
          </w:p>
          <w:bookmarkEnd w:id="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0"/>
          <w:p>
            <w:pPr>
              <w:spacing w:after="20"/>
              <w:ind w:left="20"/>
              <w:jc w:val="both"/>
            </w:pPr>
            <w:r>
              <w:rPr>
                <w:rFonts w:ascii="Times New Roman"/>
                <w:b w:val="false"/>
                <w:i w:val="false"/>
                <w:color w:val="000000"/>
                <w:sz w:val="20"/>
              </w:rPr>
              <w:t>
1</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1"/>
          <w:p>
            <w:pPr>
              <w:spacing w:after="20"/>
              <w:ind w:left="20"/>
              <w:jc w:val="both"/>
            </w:pPr>
            <w:r>
              <w:rPr>
                <w:rFonts w:ascii="Times New Roman"/>
                <w:b w:val="false"/>
                <w:i w:val="false"/>
                <w:color w:val="000000"/>
                <w:sz w:val="20"/>
              </w:rPr>
              <w:t>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XVIII сессиясының 2017 жылғы </w:t>
            </w:r>
            <w:r>
              <w:br/>
            </w:r>
            <w:r>
              <w:rPr>
                <w:rFonts w:ascii="Times New Roman"/>
                <w:b w:val="false"/>
                <w:i w:val="false"/>
                <w:color w:val="000000"/>
                <w:sz w:val="20"/>
              </w:rPr>
              <w:t xml:space="preserve"> 25 желтоқсандағы №149 шешіміне </w:t>
            </w:r>
            <w:r>
              <w:br/>
            </w:r>
            <w:r>
              <w:rPr>
                <w:rFonts w:ascii="Times New Roman"/>
                <w:b w:val="false"/>
                <w:i w:val="false"/>
                <w:color w:val="000000"/>
                <w:sz w:val="20"/>
              </w:rPr>
              <w:t>3 қосымша</w:t>
            </w:r>
            <w:r>
              <w:br/>
            </w:r>
          </w:p>
        </w:tc>
      </w:tr>
    </w:tbl>
    <w:bookmarkStart w:name="z525" w:id="232"/>
    <w:p>
      <w:pPr>
        <w:spacing w:after="0"/>
        <w:ind w:left="0"/>
        <w:jc w:val="left"/>
      </w:pPr>
      <w:r>
        <w:rPr>
          <w:rFonts w:ascii="Times New Roman"/>
          <w:b/>
          <w:i w:val="false"/>
          <w:color w:val="000000"/>
        </w:rPr>
        <w:t xml:space="preserve"> 2020 жылға арналған аудандық бюджет</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3"/>
          <w:p>
            <w:pPr>
              <w:spacing w:after="20"/>
              <w:ind w:left="20"/>
              <w:jc w:val="both"/>
            </w:pPr>
            <w:r>
              <w:rPr>
                <w:rFonts w:ascii="Times New Roman"/>
                <w:b w:val="false"/>
                <w:i w:val="false"/>
                <w:color w:val="000000"/>
                <w:sz w:val="20"/>
              </w:rPr>
              <w:t>
Санаты</w:t>
            </w:r>
          </w:p>
          <w:bookmarkEnd w:id="2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4"/>
          <w:p>
            <w:pPr>
              <w:spacing w:after="20"/>
              <w:ind w:left="20"/>
              <w:jc w:val="both"/>
            </w:pPr>
            <w:r>
              <w:rPr>
                <w:rFonts w:ascii="Times New Roman"/>
                <w:b w:val="false"/>
                <w:i w:val="false"/>
                <w:color w:val="000000"/>
                <w:sz w:val="20"/>
              </w:rPr>
              <w:t>
1</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4870252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6"/>
          <w:p>
            <w:pPr>
              <w:spacing w:after="20"/>
              <w:ind w:left="20"/>
              <w:jc w:val="both"/>
            </w:pPr>
            <w:r>
              <w:rPr>
                <w:rFonts w:ascii="Times New Roman"/>
                <w:b w:val="false"/>
                <w:i w:val="false"/>
                <w:color w:val="000000"/>
                <w:sz w:val="20"/>
              </w:rPr>
              <w:t xml:space="preserve">
1 </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4865633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7"/>
          <w:p>
            <w:pPr>
              <w:spacing w:after="20"/>
              <w:ind w:left="20"/>
              <w:jc w:val="both"/>
            </w:pPr>
            <w:r>
              <w:rPr>
                <w:rFonts w:ascii="Times New Roman"/>
                <w:b w:val="false"/>
                <w:i w:val="false"/>
                <w:color w:val="000000"/>
                <w:sz w:val="20"/>
              </w:rPr>
              <w:t>
 </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4823338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50"/>
          <w:p>
            <w:pPr>
              <w:spacing w:after="20"/>
              <w:ind w:left="20"/>
              <w:jc w:val="both"/>
            </w:pPr>
            <w:r>
              <w:rPr>
                <w:rFonts w:ascii="Times New Roman"/>
                <w:b w:val="false"/>
                <w:i w:val="false"/>
                <w:color w:val="000000"/>
                <w:sz w:val="20"/>
              </w:rPr>
              <w:t>
2</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59"/>
          <w:p>
            <w:pPr>
              <w:spacing w:after="20"/>
              <w:ind w:left="20"/>
              <w:jc w:val="both"/>
            </w:pPr>
            <w:r>
              <w:rPr>
                <w:rFonts w:ascii="Times New Roman"/>
                <w:b w:val="false"/>
                <w:i w:val="false"/>
                <w:color w:val="000000"/>
                <w:sz w:val="20"/>
              </w:rPr>
              <w:t xml:space="preserve">
3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4"/>
          <w:p>
            <w:pPr>
              <w:spacing w:after="20"/>
              <w:ind w:left="20"/>
              <w:jc w:val="both"/>
            </w:pPr>
            <w:r>
              <w:rPr>
                <w:rFonts w:ascii="Times New Roman"/>
                <w:b w:val="false"/>
                <w:i w:val="false"/>
                <w:color w:val="000000"/>
                <w:sz w:val="20"/>
              </w:rPr>
              <w:t>
Функционалдық топ</w:t>
            </w:r>
          </w:p>
          <w:bookmarkEnd w:id="2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5"/>
          <w:p>
            <w:pPr>
              <w:spacing w:after="20"/>
              <w:ind w:left="20"/>
              <w:jc w:val="both"/>
            </w:pPr>
            <w:r>
              <w:rPr>
                <w:rFonts w:ascii="Times New Roman"/>
                <w:b w:val="false"/>
                <w:i w:val="false"/>
                <w:color w:val="000000"/>
                <w:sz w:val="20"/>
              </w:rPr>
              <w:t>
 </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9"/>
          <w:p>
            <w:pPr>
              <w:spacing w:after="20"/>
              <w:ind w:left="20"/>
              <w:jc w:val="both"/>
            </w:pPr>
            <w:r>
              <w:rPr>
                <w:rFonts w:ascii="Times New Roman"/>
                <w:b w:val="false"/>
                <w:i w:val="false"/>
                <w:color w:val="000000"/>
                <w:sz w:val="20"/>
              </w:rPr>
              <w:t>
1</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71"/>
          <w:p>
            <w:pPr>
              <w:spacing w:after="20"/>
              <w:ind w:left="20"/>
              <w:jc w:val="both"/>
            </w:pPr>
            <w:r>
              <w:rPr>
                <w:rFonts w:ascii="Times New Roman"/>
                <w:b w:val="false"/>
                <w:i w:val="false"/>
                <w:color w:val="000000"/>
                <w:sz w:val="20"/>
              </w:rPr>
              <w:t>
01</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9"/>
          <w:p>
            <w:pPr>
              <w:spacing w:after="20"/>
              <w:ind w:left="20"/>
              <w:jc w:val="both"/>
            </w:pPr>
            <w:r>
              <w:rPr>
                <w:rFonts w:ascii="Times New Roman"/>
                <w:b w:val="false"/>
                <w:i w:val="false"/>
                <w:color w:val="000000"/>
                <w:sz w:val="20"/>
              </w:rPr>
              <w:t>
02</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93"/>
          <w:p>
            <w:pPr>
              <w:spacing w:after="20"/>
              <w:ind w:left="20"/>
              <w:jc w:val="both"/>
            </w:pPr>
            <w:r>
              <w:rPr>
                <w:rFonts w:ascii="Times New Roman"/>
                <w:b w:val="false"/>
                <w:i w:val="false"/>
                <w:color w:val="000000"/>
                <w:sz w:val="20"/>
              </w:rPr>
              <w:t>
04</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10"/>
          <w:p>
            <w:pPr>
              <w:spacing w:after="20"/>
              <w:ind w:left="20"/>
              <w:jc w:val="both"/>
            </w:pPr>
            <w:r>
              <w:rPr>
                <w:rFonts w:ascii="Times New Roman"/>
                <w:b w:val="false"/>
                <w:i w:val="false"/>
                <w:color w:val="000000"/>
                <w:sz w:val="20"/>
              </w:rPr>
              <w:t>
06</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29"/>
          <w:p>
            <w:pPr>
              <w:spacing w:after="20"/>
              <w:ind w:left="20"/>
              <w:jc w:val="both"/>
            </w:pPr>
            <w:r>
              <w:rPr>
                <w:rFonts w:ascii="Times New Roman"/>
                <w:b w:val="false"/>
                <w:i w:val="false"/>
                <w:color w:val="000000"/>
                <w:sz w:val="20"/>
              </w:rPr>
              <w:t>
07</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44"/>
          <w:p>
            <w:pPr>
              <w:spacing w:after="20"/>
              <w:ind w:left="20"/>
              <w:jc w:val="both"/>
            </w:pPr>
            <w:r>
              <w:rPr>
                <w:rFonts w:ascii="Times New Roman"/>
                <w:b w:val="false"/>
                <w:i w:val="false"/>
                <w:color w:val="000000"/>
                <w:sz w:val="20"/>
              </w:rPr>
              <w:t>
08</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65"/>
          <w:p>
            <w:pPr>
              <w:spacing w:after="20"/>
              <w:ind w:left="20"/>
              <w:jc w:val="both"/>
            </w:pPr>
            <w:r>
              <w:rPr>
                <w:rFonts w:ascii="Times New Roman"/>
                <w:b w:val="false"/>
                <w:i w:val="false"/>
                <w:color w:val="000000"/>
                <w:sz w:val="20"/>
              </w:rPr>
              <w:t>
10</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78"/>
          <w:p>
            <w:pPr>
              <w:spacing w:after="20"/>
              <w:ind w:left="20"/>
              <w:jc w:val="both"/>
            </w:pPr>
            <w:r>
              <w:rPr>
                <w:rFonts w:ascii="Times New Roman"/>
                <w:b w:val="false"/>
                <w:i w:val="false"/>
                <w:color w:val="000000"/>
                <w:sz w:val="20"/>
              </w:rPr>
              <w:t>
11</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2"/>
          <w:p>
            <w:pPr>
              <w:spacing w:after="20"/>
              <w:ind w:left="20"/>
              <w:jc w:val="both"/>
            </w:pPr>
            <w:r>
              <w:rPr>
                <w:rFonts w:ascii="Times New Roman"/>
                <w:b w:val="false"/>
                <w:i w:val="false"/>
                <w:color w:val="000000"/>
                <w:sz w:val="20"/>
              </w:rPr>
              <w:t>
12</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86"/>
          <w:p>
            <w:pPr>
              <w:spacing w:after="20"/>
              <w:ind w:left="20"/>
              <w:jc w:val="both"/>
            </w:pPr>
            <w:r>
              <w:rPr>
                <w:rFonts w:ascii="Times New Roman"/>
                <w:b w:val="false"/>
                <w:i w:val="false"/>
                <w:color w:val="000000"/>
                <w:sz w:val="20"/>
              </w:rPr>
              <w:t>
13</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90"/>
          <w:p>
            <w:pPr>
              <w:spacing w:after="20"/>
              <w:ind w:left="20"/>
              <w:jc w:val="both"/>
            </w:pPr>
            <w:r>
              <w:rPr>
                <w:rFonts w:ascii="Times New Roman"/>
                <w:b w:val="false"/>
                <w:i w:val="false"/>
                <w:color w:val="000000"/>
                <w:sz w:val="20"/>
              </w:rPr>
              <w:t>
15</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96"/>
          <w:p>
            <w:pPr>
              <w:spacing w:after="20"/>
              <w:ind w:left="20"/>
              <w:jc w:val="both"/>
            </w:pPr>
            <w:r>
              <w:rPr>
                <w:rFonts w:ascii="Times New Roman"/>
                <w:b w:val="false"/>
                <w:i w:val="false"/>
                <w:color w:val="000000"/>
                <w:sz w:val="20"/>
              </w:rPr>
              <w:t>
10</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00"/>
          <w:p>
            <w:pPr>
              <w:spacing w:after="20"/>
              <w:ind w:left="20"/>
              <w:jc w:val="both"/>
            </w:pPr>
            <w:r>
              <w:rPr>
                <w:rFonts w:ascii="Times New Roman"/>
                <w:b w:val="false"/>
                <w:i w:val="false"/>
                <w:color w:val="000000"/>
                <w:sz w:val="20"/>
              </w:rPr>
              <w:t>
Санаты</w:t>
            </w:r>
          </w:p>
          <w:bookmarkEnd w:id="4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01"/>
          <w:p>
            <w:pPr>
              <w:spacing w:after="20"/>
              <w:ind w:left="20"/>
              <w:jc w:val="both"/>
            </w:pPr>
            <w:r>
              <w:rPr>
                <w:rFonts w:ascii="Times New Roman"/>
                <w:b w:val="false"/>
                <w:i w:val="false"/>
                <w:color w:val="000000"/>
                <w:sz w:val="20"/>
              </w:rPr>
              <w:t>
 </w:t>
            </w:r>
          </w:p>
          <w:bookmarkEnd w:id="4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02"/>
          <w:p>
            <w:pPr>
              <w:spacing w:after="20"/>
              <w:ind w:left="20"/>
              <w:jc w:val="both"/>
            </w:pPr>
            <w:r>
              <w:rPr>
                <w:rFonts w:ascii="Times New Roman"/>
                <w:b w:val="false"/>
                <w:i w:val="false"/>
                <w:color w:val="000000"/>
                <w:sz w:val="20"/>
              </w:rPr>
              <w:t>
1</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4"/>
          <w:p>
            <w:pPr>
              <w:spacing w:after="20"/>
              <w:ind w:left="20"/>
              <w:jc w:val="both"/>
            </w:pPr>
            <w:r>
              <w:rPr>
                <w:rFonts w:ascii="Times New Roman"/>
                <w:b w:val="false"/>
                <w:i w:val="false"/>
                <w:color w:val="000000"/>
                <w:sz w:val="20"/>
              </w:rPr>
              <w:t>
5</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07"/>
          <w:p>
            <w:pPr>
              <w:spacing w:after="20"/>
              <w:ind w:left="20"/>
              <w:jc w:val="both"/>
            </w:pPr>
            <w:r>
              <w:rPr>
                <w:rFonts w:ascii="Times New Roman"/>
                <w:b w:val="false"/>
                <w:i w:val="false"/>
                <w:color w:val="000000"/>
                <w:sz w:val="20"/>
              </w:rPr>
              <w:t xml:space="preserve">
Функционалдық топ </w:t>
            </w:r>
          </w:p>
          <w:bookmarkEnd w:id="4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8"/>
          <w:p>
            <w:pPr>
              <w:spacing w:after="20"/>
              <w:ind w:left="20"/>
              <w:jc w:val="both"/>
            </w:pPr>
            <w:r>
              <w:rPr>
                <w:rFonts w:ascii="Times New Roman"/>
                <w:b w:val="false"/>
                <w:i w:val="false"/>
                <w:color w:val="000000"/>
                <w:sz w:val="20"/>
              </w:rPr>
              <w:t>
 </w:t>
            </w:r>
          </w:p>
          <w:bookmarkEnd w:id="4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9"/>
          <w:p>
            <w:pPr>
              <w:spacing w:after="20"/>
              <w:ind w:left="20"/>
              <w:jc w:val="both"/>
            </w:pPr>
            <w:r>
              <w:rPr>
                <w:rFonts w:ascii="Times New Roman"/>
                <w:b w:val="false"/>
                <w:i w:val="false"/>
                <w:color w:val="000000"/>
                <w:sz w:val="20"/>
              </w:rPr>
              <w:t>
1</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12"/>
          <w:p>
            <w:pPr>
              <w:spacing w:after="20"/>
              <w:ind w:left="20"/>
              <w:jc w:val="both"/>
            </w:pPr>
            <w:r>
              <w:rPr>
                <w:rFonts w:ascii="Times New Roman"/>
                <w:b w:val="false"/>
                <w:i w:val="false"/>
                <w:color w:val="000000"/>
                <w:sz w:val="20"/>
              </w:rPr>
              <w:t xml:space="preserve">
Функционалдық топ </w:t>
            </w:r>
          </w:p>
          <w:bookmarkEnd w:id="41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13"/>
          <w:p>
            <w:pPr>
              <w:spacing w:after="20"/>
              <w:ind w:left="20"/>
              <w:jc w:val="both"/>
            </w:pPr>
            <w:r>
              <w:rPr>
                <w:rFonts w:ascii="Times New Roman"/>
                <w:b w:val="false"/>
                <w:i w:val="false"/>
                <w:color w:val="000000"/>
                <w:sz w:val="20"/>
              </w:rPr>
              <w:t>
 </w:t>
            </w:r>
          </w:p>
          <w:bookmarkEnd w:id="4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4"/>
          <w:p>
            <w:pPr>
              <w:spacing w:after="20"/>
              <w:ind w:left="20"/>
              <w:jc w:val="both"/>
            </w:pPr>
            <w:r>
              <w:rPr>
                <w:rFonts w:ascii="Times New Roman"/>
                <w:b w:val="false"/>
                <w:i w:val="false"/>
                <w:color w:val="000000"/>
                <w:sz w:val="20"/>
              </w:rPr>
              <w:t>
1</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6"/>
          <w:p>
            <w:pPr>
              <w:spacing w:after="20"/>
              <w:ind w:left="20"/>
              <w:jc w:val="both"/>
            </w:pPr>
            <w:r>
              <w:rPr>
                <w:rFonts w:ascii="Times New Roman"/>
                <w:b w:val="false"/>
                <w:i w:val="false"/>
                <w:color w:val="000000"/>
                <w:sz w:val="20"/>
              </w:rPr>
              <w:t>
13</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20"/>
          <w:p>
            <w:pPr>
              <w:spacing w:after="20"/>
              <w:ind w:left="20"/>
              <w:jc w:val="both"/>
            </w:pPr>
            <w:r>
              <w:rPr>
                <w:rFonts w:ascii="Times New Roman"/>
                <w:b w:val="false"/>
                <w:i w:val="false"/>
                <w:color w:val="000000"/>
                <w:sz w:val="20"/>
              </w:rPr>
              <w:t>
Санаты</w:t>
            </w:r>
          </w:p>
          <w:bookmarkEnd w:id="4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21"/>
          <w:p>
            <w:pPr>
              <w:spacing w:after="20"/>
              <w:ind w:left="20"/>
              <w:jc w:val="both"/>
            </w:pPr>
            <w:r>
              <w:rPr>
                <w:rFonts w:ascii="Times New Roman"/>
                <w:b w:val="false"/>
                <w:i w:val="false"/>
                <w:color w:val="000000"/>
                <w:sz w:val="20"/>
              </w:rPr>
              <w:t>
 </w:t>
            </w:r>
          </w:p>
          <w:bookmarkEnd w:id="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22"/>
          <w:p>
            <w:pPr>
              <w:spacing w:after="20"/>
              <w:ind w:left="20"/>
              <w:jc w:val="both"/>
            </w:pPr>
            <w:r>
              <w:rPr>
                <w:rFonts w:ascii="Times New Roman"/>
                <w:b w:val="false"/>
                <w:i w:val="false"/>
                <w:color w:val="000000"/>
                <w:sz w:val="20"/>
              </w:rPr>
              <w:t>
 </w:t>
            </w:r>
          </w:p>
          <w:bookmarkEnd w:id="4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23"/>
          <w:p>
            <w:pPr>
              <w:spacing w:after="20"/>
              <w:ind w:left="20"/>
              <w:jc w:val="both"/>
            </w:pPr>
            <w:r>
              <w:rPr>
                <w:rFonts w:ascii="Times New Roman"/>
                <w:b w:val="false"/>
                <w:i w:val="false"/>
                <w:color w:val="000000"/>
                <w:sz w:val="20"/>
              </w:rPr>
              <w:t>
1</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24"/>
          <w:p>
            <w:pPr>
              <w:spacing w:after="20"/>
              <w:ind w:left="20"/>
              <w:jc w:val="both"/>
            </w:pPr>
            <w:r>
              <w:rPr>
                <w:rFonts w:ascii="Times New Roman"/>
                <w:b w:val="false"/>
                <w:i w:val="false"/>
                <w:color w:val="000000"/>
                <w:sz w:val="20"/>
              </w:rPr>
              <w:t>
 </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5"/>
          <w:p>
            <w:pPr>
              <w:spacing w:after="20"/>
              <w:ind w:left="20"/>
              <w:jc w:val="both"/>
            </w:pPr>
            <w:r>
              <w:rPr>
                <w:rFonts w:ascii="Times New Roman"/>
                <w:b w:val="false"/>
                <w:i w:val="false"/>
                <w:color w:val="000000"/>
                <w:sz w:val="20"/>
              </w:rPr>
              <w:t>
 </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6"/>
          <w:p>
            <w:pPr>
              <w:spacing w:after="20"/>
              <w:ind w:left="20"/>
              <w:jc w:val="both"/>
            </w:pPr>
            <w:r>
              <w:rPr>
                <w:rFonts w:ascii="Times New Roman"/>
                <w:b w:val="false"/>
                <w:i w:val="false"/>
                <w:color w:val="000000"/>
                <w:sz w:val="20"/>
              </w:rPr>
              <w:t>
 Атауы</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27"/>
          <w:p>
            <w:pPr>
              <w:spacing w:after="20"/>
              <w:ind w:left="20"/>
              <w:jc w:val="both"/>
            </w:pPr>
            <w:r>
              <w:rPr>
                <w:rFonts w:ascii="Times New Roman"/>
                <w:b w:val="false"/>
                <w:i w:val="false"/>
                <w:color w:val="000000"/>
                <w:sz w:val="20"/>
              </w:rPr>
              <w:t>
1</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30"/>
          <w:p>
            <w:pPr>
              <w:spacing w:after="20"/>
              <w:ind w:left="20"/>
              <w:jc w:val="both"/>
            </w:pPr>
            <w:r>
              <w:rPr>
                <w:rFonts w:ascii="Times New Roman"/>
                <w:b w:val="false"/>
                <w:i w:val="false"/>
                <w:color w:val="000000"/>
                <w:sz w:val="20"/>
              </w:rPr>
              <w:t>
Санаты</w:t>
            </w:r>
          </w:p>
          <w:bookmarkEnd w:id="43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31"/>
          <w:p>
            <w:pPr>
              <w:spacing w:after="20"/>
              <w:ind w:left="20"/>
              <w:jc w:val="both"/>
            </w:pPr>
            <w:r>
              <w:rPr>
                <w:rFonts w:ascii="Times New Roman"/>
                <w:b w:val="false"/>
                <w:i w:val="false"/>
                <w:color w:val="000000"/>
                <w:sz w:val="20"/>
              </w:rPr>
              <w:t>
 </w:t>
            </w:r>
          </w:p>
          <w:bookmarkEnd w:id="4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32"/>
          <w:p>
            <w:pPr>
              <w:spacing w:after="20"/>
              <w:ind w:left="20"/>
              <w:jc w:val="both"/>
            </w:pPr>
            <w:r>
              <w:rPr>
                <w:rFonts w:ascii="Times New Roman"/>
                <w:b w:val="false"/>
                <w:i w:val="false"/>
                <w:color w:val="000000"/>
                <w:sz w:val="20"/>
              </w:rPr>
              <w:t>
1</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33"/>
          <w:p>
            <w:pPr>
              <w:spacing w:after="20"/>
              <w:ind w:left="20"/>
              <w:jc w:val="both"/>
            </w:pPr>
            <w:r>
              <w:rPr>
                <w:rFonts w:ascii="Times New Roman"/>
                <w:b w:val="false"/>
                <w:i w:val="false"/>
                <w:color w:val="000000"/>
                <w:sz w:val="20"/>
              </w:rPr>
              <w:t>
 </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34"/>
          <w:p>
            <w:pPr>
              <w:spacing w:after="20"/>
              <w:ind w:left="20"/>
              <w:jc w:val="both"/>
            </w:pPr>
            <w:r>
              <w:rPr>
                <w:rFonts w:ascii="Times New Roman"/>
                <w:b w:val="false"/>
                <w:i w:val="false"/>
                <w:color w:val="000000"/>
                <w:sz w:val="20"/>
              </w:rPr>
              <w:t>
7</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35"/>
          <w:p>
            <w:pPr>
              <w:spacing w:after="20"/>
              <w:ind w:left="20"/>
              <w:jc w:val="both"/>
            </w:pPr>
            <w:r>
              <w:rPr>
                <w:rFonts w:ascii="Times New Roman"/>
                <w:b w:val="false"/>
                <w:i w:val="false"/>
                <w:color w:val="000000"/>
                <w:sz w:val="20"/>
              </w:rPr>
              <w:t>
7</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36"/>
          <w:p>
            <w:pPr>
              <w:spacing w:after="20"/>
              <w:ind w:left="20"/>
              <w:jc w:val="both"/>
            </w:pPr>
            <w:r>
              <w:rPr>
                <w:rFonts w:ascii="Times New Roman"/>
                <w:b w:val="false"/>
                <w:i w:val="false"/>
                <w:color w:val="000000"/>
                <w:sz w:val="20"/>
              </w:rPr>
              <w:t>
 </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7"/>
          <w:p>
            <w:pPr>
              <w:spacing w:after="20"/>
              <w:ind w:left="20"/>
              <w:jc w:val="both"/>
            </w:pPr>
            <w:r>
              <w:rPr>
                <w:rFonts w:ascii="Times New Roman"/>
                <w:b w:val="false"/>
                <w:i w:val="false"/>
                <w:color w:val="000000"/>
                <w:sz w:val="20"/>
              </w:rPr>
              <w:t>
 </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38"/>
          <w:p>
            <w:pPr>
              <w:spacing w:after="20"/>
              <w:ind w:left="20"/>
              <w:jc w:val="both"/>
            </w:pPr>
            <w:r>
              <w:rPr>
                <w:rFonts w:ascii="Times New Roman"/>
                <w:b w:val="false"/>
                <w:i w:val="false"/>
                <w:color w:val="000000"/>
                <w:sz w:val="20"/>
              </w:rPr>
              <w:t xml:space="preserve">
Функционалдық топ </w:t>
            </w:r>
          </w:p>
          <w:bookmarkEnd w:id="4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39"/>
          <w:p>
            <w:pPr>
              <w:spacing w:after="20"/>
              <w:ind w:left="20"/>
              <w:jc w:val="both"/>
            </w:pPr>
            <w:r>
              <w:rPr>
                <w:rFonts w:ascii="Times New Roman"/>
                <w:b w:val="false"/>
                <w:i w:val="false"/>
                <w:color w:val="000000"/>
                <w:sz w:val="20"/>
              </w:rPr>
              <w:t>
 </w:t>
            </w:r>
          </w:p>
          <w:bookmarkEnd w:id="4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40"/>
          <w:p>
            <w:pPr>
              <w:spacing w:after="20"/>
              <w:ind w:left="20"/>
              <w:jc w:val="both"/>
            </w:pPr>
            <w:r>
              <w:rPr>
                <w:rFonts w:ascii="Times New Roman"/>
                <w:b w:val="false"/>
                <w:i w:val="false"/>
                <w:color w:val="000000"/>
                <w:sz w:val="20"/>
              </w:rPr>
              <w:t>
1</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42"/>
          <w:p>
            <w:pPr>
              <w:spacing w:after="20"/>
              <w:ind w:left="20"/>
              <w:jc w:val="both"/>
            </w:pPr>
            <w:r>
              <w:rPr>
                <w:rFonts w:ascii="Times New Roman"/>
                <w:b w:val="false"/>
                <w:i w:val="false"/>
                <w:color w:val="000000"/>
                <w:sz w:val="20"/>
              </w:rPr>
              <w:t>
16</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46"/>
          <w:p>
            <w:pPr>
              <w:spacing w:after="20"/>
              <w:ind w:left="20"/>
              <w:jc w:val="both"/>
            </w:pPr>
            <w:r>
              <w:rPr>
                <w:rFonts w:ascii="Times New Roman"/>
                <w:b w:val="false"/>
                <w:i w:val="false"/>
                <w:color w:val="000000"/>
                <w:sz w:val="20"/>
              </w:rPr>
              <w:t>
Санаты</w:t>
            </w:r>
          </w:p>
          <w:bookmarkEnd w:id="4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47"/>
          <w:p>
            <w:pPr>
              <w:spacing w:after="20"/>
              <w:ind w:left="20"/>
              <w:jc w:val="both"/>
            </w:pPr>
            <w:r>
              <w:rPr>
                <w:rFonts w:ascii="Times New Roman"/>
                <w:b w:val="false"/>
                <w:i w:val="false"/>
                <w:color w:val="000000"/>
                <w:sz w:val="20"/>
              </w:rPr>
              <w:t>
 </w:t>
            </w:r>
          </w:p>
          <w:bookmarkEnd w:id="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8"/>
          <w:p>
            <w:pPr>
              <w:spacing w:after="20"/>
              <w:ind w:left="20"/>
              <w:jc w:val="both"/>
            </w:pPr>
            <w:r>
              <w:rPr>
                <w:rFonts w:ascii="Times New Roman"/>
                <w:b w:val="false"/>
                <w:i w:val="false"/>
                <w:color w:val="000000"/>
                <w:sz w:val="20"/>
              </w:rPr>
              <w:t>
1</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49"/>
          <w:p>
            <w:pPr>
              <w:spacing w:after="20"/>
              <w:ind w:left="20"/>
              <w:jc w:val="both"/>
            </w:pPr>
            <w:r>
              <w:rPr>
                <w:rFonts w:ascii="Times New Roman"/>
                <w:b w:val="false"/>
                <w:i w:val="false"/>
                <w:color w:val="000000"/>
                <w:sz w:val="20"/>
              </w:rPr>
              <w:t>
 </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XVIII сессиясының </w:t>
            </w:r>
            <w:r>
              <w:br/>
            </w:r>
            <w:r>
              <w:rPr>
                <w:rFonts w:ascii="Times New Roman"/>
                <w:b w:val="false"/>
                <w:i w:val="false"/>
                <w:color w:val="000000"/>
                <w:sz w:val="20"/>
              </w:rPr>
              <w:t>2017 жылғы 25 желтоқсандағы</w:t>
            </w:r>
            <w:r>
              <w:br/>
            </w:r>
            <w:r>
              <w:rPr>
                <w:rFonts w:ascii="Times New Roman"/>
                <w:b w:val="false"/>
                <w:i w:val="false"/>
                <w:color w:val="000000"/>
                <w:sz w:val="20"/>
              </w:rPr>
              <w:t>№149 шешіміне 4 қосымша</w:t>
            </w:r>
            <w:r>
              <w:br/>
            </w:r>
          </w:p>
        </w:tc>
      </w:tr>
    </w:tbl>
    <w:bookmarkStart w:name="z764" w:id="450"/>
    <w:p>
      <w:pPr>
        <w:spacing w:after="0"/>
        <w:ind w:left="0"/>
        <w:jc w:val="left"/>
      </w:pPr>
      <w:r>
        <w:rPr>
          <w:rFonts w:ascii="Times New Roman"/>
          <w:b/>
          <w:i w:val="false"/>
          <w:color w:val="000000"/>
        </w:rPr>
        <w:t xml:space="preserve"> 2018 жылға арналған аудандық бюджет құрамында нысаналы трансферттер мен бюджеттік кредиттер</w:t>
      </w:r>
    </w:p>
    <w:bookmarkEnd w:id="450"/>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07.12.2018 № 222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мониторингілеу бағдарламасын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 малды санитарлық союын жүргізуге, ауруларды ауыл шаруашылығы жануарларын аса қауіпті инфекциялық аурулармен және қызмет көрсету бойынша егу, сақтау және тасымалдау ветеринариялық препараттарына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 кәріз жүйесін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 кәріз тазалағыш имаратын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Ұлытау аудандық мәслихатының</w:t>
            </w:r>
            <w:r>
              <w:br/>
            </w:r>
            <w:r>
              <w:rPr>
                <w:rFonts w:ascii="Times New Roman"/>
                <w:b w:val="false"/>
                <w:i w:val="false"/>
                <w:color w:val="000000"/>
                <w:sz w:val="20"/>
              </w:rPr>
              <w:t xml:space="preserve"> XVIII сессиясының </w:t>
            </w:r>
            <w:r>
              <w:br/>
            </w:r>
            <w:r>
              <w:rPr>
                <w:rFonts w:ascii="Times New Roman"/>
                <w:b w:val="false"/>
                <w:i w:val="false"/>
                <w:color w:val="000000"/>
                <w:sz w:val="20"/>
              </w:rPr>
              <w:t xml:space="preserve"> 2017 жылғы 25 желтоқсандағы</w:t>
            </w:r>
            <w:r>
              <w:br/>
            </w:r>
            <w:r>
              <w:rPr>
                <w:rFonts w:ascii="Times New Roman"/>
                <w:b w:val="false"/>
                <w:i w:val="false"/>
                <w:color w:val="000000"/>
                <w:sz w:val="20"/>
              </w:rPr>
              <w:t xml:space="preserve"> №149 шешіміне 5 қосымша</w:t>
            </w:r>
            <w:r>
              <w:br/>
            </w:r>
          </w:p>
        </w:tc>
      </w:tr>
    </w:tbl>
    <w:bookmarkStart w:name="z789" w:id="451"/>
    <w:p>
      <w:pPr>
        <w:spacing w:after="0"/>
        <w:ind w:left="0"/>
        <w:jc w:val="left"/>
      </w:pPr>
      <w:r>
        <w:rPr>
          <w:rFonts w:ascii="Times New Roman"/>
          <w:b/>
          <w:i w:val="false"/>
          <w:color w:val="000000"/>
        </w:rPr>
        <w:t xml:space="preserve"> 2018 жылға арналған аудандық бюджеттің бюджеттік инвестициялық жобаларды іске асыруға бағытталған бағдарламаларының тізбесі</w:t>
      </w:r>
    </w:p>
    <w:bookmarkEnd w:id="451"/>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07.12.2018 № 222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Ұлытау аудандық мәслихатының</w:t>
            </w:r>
            <w:r>
              <w:br/>
            </w:r>
            <w:r>
              <w:rPr>
                <w:rFonts w:ascii="Times New Roman"/>
                <w:b w:val="false"/>
                <w:i w:val="false"/>
                <w:color w:val="000000"/>
                <w:sz w:val="20"/>
              </w:rPr>
              <w:t xml:space="preserve"> XVIII сессиясының </w:t>
            </w:r>
            <w:r>
              <w:br/>
            </w:r>
            <w:r>
              <w:rPr>
                <w:rFonts w:ascii="Times New Roman"/>
                <w:b w:val="false"/>
                <w:i w:val="false"/>
                <w:color w:val="000000"/>
                <w:sz w:val="20"/>
              </w:rPr>
              <w:t xml:space="preserve"> 2017 жылғы 25 желтоқсандағы</w:t>
            </w:r>
            <w:r>
              <w:br/>
            </w:r>
            <w:r>
              <w:rPr>
                <w:rFonts w:ascii="Times New Roman"/>
                <w:b w:val="false"/>
                <w:i w:val="false"/>
                <w:color w:val="000000"/>
                <w:sz w:val="20"/>
              </w:rPr>
              <w:t xml:space="preserve"> №149 шешіміне 6 қосымша</w:t>
            </w:r>
            <w:r>
              <w:br/>
            </w:r>
          </w:p>
        </w:tc>
      </w:tr>
    </w:tbl>
    <w:bookmarkStart w:name="z810" w:id="452"/>
    <w:p>
      <w:pPr>
        <w:spacing w:after="0"/>
        <w:ind w:left="0"/>
        <w:jc w:val="left"/>
      </w:pPr>
      <w:r>
        <w:rPr>
          <w:rFonts w:ascii="Times New Roman"/>
          <w:b/>
          <w:i w:val="false"/>
          <w:color w:val="000000"/>
        </w:rPr>
        <w:t xml:space="preserve"> 2018 жылға арналған аудандық бюджеттің кент, ауылдық округ әкімінің аппараттары арқылы бюджеттік бағдарламаларды іске асыру бойынша шығындар</w:t>
      </w:r>
    </w:p>
    <w:bookmarkEnd w:id="452"/>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07.12.2018 № 222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53"/>
          <w:p>
            <w:pPr>
              <w:spacing w:after="20"/>
              <w:ind w:left="20"/>
              <w:jc w:val="both"/>
            </w:pPr>
            <w:r>
              <w:rPr>
                <w:rFonts w:ascii="Times New Roman"/>
                <w:b w:val="false"/>
                <w:i w:val="false"/>
                <w:color w:val="000000"/>
                <w:sz w:val="20"/>
              </w:rPr>
              <w:t>
Атауы</w:t>
            </w:r>
          </w:p>
          <w:bookmarkEnd w:id="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Ұлытау аудандық мәслихатының</w:t>
            </w:r>
            <w:r>
              <w:br/>
            </w:r>
            <w:r>
              <w:rPr>
                <w:rFonts w:ascii="Times New Roman"/>
                <w:b w:val="false"/>
                <w:i w:val="false"/>
                <w:color w:val="000000"/>
                <w:sz w:val="20"/>
              </w:rPr>
              <w:t xml:space="preserve"> XVIII сессиясының 2017 жылғы </w:t>
            </w:r>
            <w:r>
              <w:br/>
            </w:r>
            <w:r>
              <w:rPr>
                <w:rFonts w:ascii="Times New Roman"/>
                <w:b w:val="false"/>
                <w:i w:val="false"/>
                <w:color w:val="000000"/>
                <w:sz w:val="20"/>
              </w:rPr>
              <w:t xml:space="preserve"> 25 желтоқсандағы № 149 </w:t>
            </w:r>
            <w:r>
              <w:br/>
            </w:r>
            <w:r>
              <w:rPr>
                <w:rFonts w:ascii="Times New Roman"/>
                <w:b w:val="false"/>
                <w:i w:val="false"/>
                <w:color w:val="000000"/>
                <w:sz w:val="20"/>
              </w:rPr>
              <w:t xml:space="preserve"> шешіміне 7 қосымша</w:t>
            </w:r>
            <w:r>
              <w:br/>
            </w:r>
          </w:p>
        </w:tc>
      </w:tr>
    </w:tbl>
    <w:bookmarkStart w:name="z830" w:id="454"/>
    <w:p>
      <w:pPr>
        <w:spacing w:after="0"/>
        <w:ind w:left="0"/>
        <w:jc w:val="left"/>
      </w:pPr>
      <w:r>
        <w:rPr>
          <w:rFonts w:ascii="Times New Roman"/>
          <w:b/>
          <w:i w:val="false"/>
          <w:color w:val="000000"/>
        </w:rPr>
        <w:t xml:space="preserve"> 2018 жылы жергілікті өзін-өзі басқару органдарына берілетін трансферттер</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55"/>
          <w:p>
            <w:pPr>
              <w:spacing w:after="20"/>
              <w:ind w:left="20"/>
              <w:jc w:val="both"/>
            </w:pPr>
            <w:r>
              <w:rPr>
                <w:rFonts w:ascii="Times New Roman"/>
                <w:b w:val="false"/>
                <w:i w:val="false"/>
                <w:color w:val="000000"/>
                <w:sz w:val="20"/>
              </w:rPr>
              <w:t>
 </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56"/>
          <w:p>
            <w:pPr>
              <w:spacing w:after="20"/>
              <w:ind w:left="20"/>
              <w:jc w:val="both"/>
            </w:pPr>
            <w:r>
              <w:rPr>
                <w:rFonts w:ascii="Times New Roman"/>
                <w:b w:val="false"/>
                <w:i w:val="false"/>
                <w:color w:val="000000"/>
                <w:sz w:val="20"/>
              </w:rPr>
              <w:t>
1</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57"/>
          <w:p>
            <w:pPr>
              <w:spacing w:after="20"/>
              <w:ind w:left="20"/>
              <w:jc w:val="both"/>
            </w:pPr>
            <w:r>
              <w:rPr>
                <w:rFonts w:ascii="Times New Roman"/>
                <w:b w:val="false"/>
                <w:i w:val="false"/>
                <w:color w:val="000000"/>
                <w:sz w:val="20"/>
              </w:rPr>
              <w:t>
2</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58"/>
          <w:p>
            <w:pPr>
              <w:spacing w:after="20"/>
              <w:ind w:left="20"/>
              <w:jc w:val="both"/>
            </w:pPr>
            <w:r>
              <w:rPr>
                <w:rFonts w:ascii="Times New Roman"/>
                <w:b w:val="false"/>
                <w:i w:val="false"/>
                <w:color w:val="000000"/>
                <w:sz w:val="20"/>
              </w:rPr>
              <w:t>
3</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59"/>
          <w:p>
            <w:pPr>
              <w:spacing w:after="20"/>
              <w:ind w:left="20"/>
              <w:jc w:val="both"/>
            </w:pPr>
            <w:r>
              <w:rPr>
                <w:rFonts w:ascii="Times New Roman"/>
                <w:b w:val="false"/>
                <w:i w:val="false"/>
                <w:color w:val="000000"/>
                <w:sz w:val="20"/>
              </w:rPr>
              <w:t>
4</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60"/>
          <w:p>
            <w:pPr>
              <w:spacing w:after="20"/>
              <w:ind w:left="20"/>
              <w:jc w:val="both"/>
            </w:pPr>
            <w:r>
              <w:rPr>
                <w:rFonts w:ascii="Times New Roman"/>
                <w:b w:val="false"/>
                <w:i w:val="false"/>
                <w:color w:val="000000"/>
                <w:sz w:val="20"/>
              </w:rPr>
              <w:t>
5</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61"/>
          <w:p>
            <w:pPr>
              <w:spacing w:after="20"/>
              <w:ind w:left="20"/>
              <w:jc w:val="both"/>
            </w:pPr>
            <w:r>
              <w:rPr>
                <w:rFonts w:ascii="Times New Roman"/>
                <w:b w:val="false"/>
                <w:i w:val="false"/>
                <w:color w:val="000000"/>
                <w:sz w:val="20"/>
              </w:rPr>
              <w:t>
6</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62"/>
          <w:p>
            <w:pPr>
              <w:spacing w:after="20"/>
              <w:ind w:left="20"/>
              <w:jc w:val="both"/>
            </w:pPr>
            <w:r>
              <w:rPr>
                <w:rFonts w:ascii="Times New Roman"/>
                <w:b w:val="false"/>
                <w:i w:val="false"/>
                <w:color w:val="000000"/>
                <w:sz w:val="20"/>
              </w:rPr>
              <w:t>
7</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63"/>
          <w:p>
            <w:pPr>
              <w:spacing w:after="20"/>
              <w:ind w:left="20"/>
              <w:jc w:val="both"/>
            </w:pPr>
            <w:r>
              <w:rPr>
                <w:rFonts w:ascii="Times New Roman"/>
                <w:b w:val="false"/>
                <w:i w:val="false"/>
                <w:color w:val="000000"/>
                <w:sz w:val="20"/>
              </w:rPr>
              <w:t>
8</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64"/>
          <w:p>
            <w:pPr>
              <w:spacing w:after="20"/>
              <w:ind w:left="20"/>
              <w:jc w:val="both"/>
            </w:pPr>
            <w:r>
              <w:rPr>
                <w:rFonts w:ascii="Times New Roman"/>
                <w:b w:val="false"/>
                <w:i w:val="false"/>
                <w:color w:val="000000"/>
                <w:sz w:val="20"/>
              </w:rPr>
              <w:t>
9</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65"/>
          <w:p>
            <w:pPr>
              <w:spacing w:after="20"/>
              <w:ind w:left="20"/>
              <w:jc w:val="both"/>
            </w:pPr>
            <w:r>
              <w:rPr>
                <w:rFonts w:ascii="Times New Roman"/>
                <w:b w:val="false"/>
                <w:i w:val="false"/>
                <w:color w:val="000000"/>
                <w:sz w:val="20"/>
              </w:rPr>
              <w:t>
10</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66"/>
          <w:p>
            <w:pPr>
              <w:spacing w:after="20"/>
              <w:ind w:left="20"/>
              <w:jc w:val="both"/>
            </w:pPr>
            <w:r>
              <w:rPr>
                <w:rFonts w:ascii="Times New Roman"/>
                <w:b w:val="false"/>
                <w:i w:val="false"/>
                <w:color w:val="000000"/>
                <w:sz w:val="20"/>
              </w:rPr>
              <w:t>
11</w:t>
            </w:r>
          </w:p>
          <w:bookmarkEnd w:id="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67"/>
          <w:p>
            <w:pPr>
              <w:spacing w:after="20"/>
              <w:ind w:left="20"/>
              <w:jc w:val="both"/>
            </w:pPr>
            <w:r>
              <w:rPr>
                <w:rFonts w:ascii="Times New Roman"/>
                <w:b w:val="false"/>
                <w:i w:val="false"/>
                <w:color w:val="000000"/>
                <w:sz w:val="20"/>
              </w:rPr>
              <w:t>
12</w:t>
            </w:r>
          </w:p>
          <w:bookmarkEnd w:id="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68"/>
          <w:p>
            <w:pPr>
              <w:spacing w:after="20"/>
              <w:ind w:left="20"/>
              <w:jc w:val="both"/>
            </w:pPr>
            <w:r>
              <w:rPr>
                <w:rFonts w:ascii="Times New Roman"/>
                <w:b w:val="false"/>
                <w:i w:val="false"/>
                <w:color w:val="000000"/>
                <w:sz w:val="20"/>
              </w:rPr>
              <w:t>
13</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69"/>
          <w:p>
            <w:pPr>
              <w:spacing w:after="20"/>
              <w:ind w:left="20"/>
              <w:jc w:val="both"/>
            </w:pPr>
            <w:r>
              <w:rPr>
                <w:rFonts w:ascii="Times New Roman"/>
                <w:b w:val="false"/>
                <w:i w:val="false"/>
                <w:color w:val="000000"/>
                <w:sz w:val="20"/>
              </w:rPr>
              <w:t>
 </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Ұлытау аудандық мәслихатының</w:t>
            </w:r>
            <w:r>
              <w:br/>
            </w:r>
            <w:r>
              <w:rPr>
                <w:rFonts w:ascii="Times New Roman"/>
                <w:b w:val="false"/>
                <w:i w:val="false"/>
                <w:color w:val="000000"/>
                <w:sz w:val="20"/>
              </w:rPr>
              <w:t xml:space="preserve"> XVIII сессиясының 2017 жылғы </w:t>
            </w:r>
            <w:r>
              <w:br/>
            </w:r>
            <w:r>
              <w:rPr>
                <w:rFonts w:ascii="Times New Roman"/>
                <w:b w:val="false"/>
                <w:i w:val="false"/>
                <w:color w:val="000000"/>
                <w:sz w:val="20"/>
              </w:rPr>
              <w:t xml:space="preserve"> 25 желтоқсандағы №149 </w:t>
            </w:r>
            <w:r>
              <w:br/>
            </w:r>
            <w:r>
              <w:rPr>
                <w:rFonts w:ascii="Times New Roman"/>
                <w:b w:val="false"/>
                <w:i w:val="false"/>
                <w:color w:val="000000"/>
                <w:sz w:val="20"/>
              </w:rPr>
              <w:t xml:space="preserve"> шешіміне 8 қосымша</w:t>
            </w:r>
            <w:r>
              <w:br/>
            </w:r>
          </w:p>
        </w:tc>
      </w:tr>
    </w:tbl>
    <w:bookmarkStart w:name="z847" w:id="470"/>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бюджеттік бағдарламалардың тізбесі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71"/>
          <w:p>
            <w:pPr>
              <w:spacing w:after="20"/>
              <w:ind w:left="20"/>
              <w:jc w:val="both"/>
            </w:pPr>
            <w:r>
              <w:rPr>
                <w:rFonts w:ascii="Times New Roman"/>
                <w:b w:val="false"/>
                <w:i w:val="false"/>
                <w:color w:val="000000"/>
                <w:sz w:val="20"/>
              </w:rPr>
              <w:t>
Функционалдық топ</w:t>
            </w:r>
          </w:p>
          <w:bookmarkEnd w:id="47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72"/>
          <w:p>
            <w:pPr>
              <w:spacing w:after="20"/>
              <w:ind w:left="20"/>
              <w:jc w:val="both"/>
            </w:pPr>
            <w:r>
              <w:rPr>
                <w:rFonts w:ascii="Times New Roman"/>
                <w:b w:val="false"/>
                <w:i w:val="false"/>
                <w:color w:val="000000"/>
                <w:sz w:val="20"/>
              </w:rPr>
              <w:t>
1</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73"/>
          <w:p>
            <w:pPr>
              <w:spacing w:after="20"/>
              <w:ind w:left="20"/>
              <w:jc w:val="both"/>
            </w:pPr>
            <w:r>
              <w:rPr>
                <w:rFonts w:ascii="Times New Roman"/>
                <w:b w:val="false"/>
                <w:i w:val="false"/>
                <w:color w:val="000000"/>
                <w:sz w:val="20"/>
              </w:rPr>
              <w:t>
04</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74"/>
          <w:p>
            <w:pPr>
              <w:spacing w:after="20"/>
              <w:ind w:left="20"/>
              <w:jc w:val="both"/>
            </w:pPr>
            <w:r>
              <w:rPr>
                <w:rFonts w:ascii="Times New Roman"/>
                <w:b w:val="false"/>
                <w:i w:val="false"/>
                <w:color w:val="000000"/>
                <w:sz w:val="20"/>
              </w:rPr>
              <w:t>
 </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75"/>
          <w:p>
            <w:pPr>
              <w:spacing w:after="20"/>
              <w:ind w:left="20"/>
              <w:jc w:val="both"/>
            </w:pPr>
            <w:r>
              <w:rPr>
                <w:rFonts w:ascii="Times New Roman"/>
                <w:b w:val="false"/>
                <w:i w:val="false"/>
                <w:color w:val="000000"/>
                <w:sz w:val="20"/>
              </w:rPr>
              <w:t>
 </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сессиясының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№149 шешіміне 9 қосымша</w:t>
            </w:r>
          </w:p>
        </w:tc>
      </w:tr>
    </w:tbl>
    <w:bookmarkStart w:name="z858" w:id="476"/>
    <w:p>
      <w:pPr>
        <w:spacing w:after="0"/>
        <w:ind w:left="0"/>
        <w:jc w:val="left"/>
      </w:pPr>
      <w:r>
        <w:rPr>
          <w:rFonts w:ascii="Times New Roman"/>
          <w:b/>
          <w:i w:val="false"/>
          <w:color w:val="000000"/>
        </w:rPr>
        <w:t xml:space="preserve"> 2018 жылға арналған аудандық бюджеттен Жезді кенті және Ұлытау ауылдық округі бюджеттеріне берілген нысаналы трансферттер</w:t>
      </w:r>
    </w:p>
    <w:bookmarkEnd w:id="476"/>
    <w:p>
      <w:pPr>
        <w:spacing w:after="0"/>
        <w:ind w:left="0"/>
        <w:jc w:val="both"/>
      </w:pPr>
      <w:r>
        <w:rPr>
          <w:rFonts w:ascii="Times New Roman"/>
          <w:b w:val="false"/>
          <w:i w:val="false"/>
          <w:color w:val="ff0000"/>
          <w:sz w:val="28"/>
        </w:rPr>
        <w:t xml:space="preserve">
      Ескерту. Шешім 9-қосымшамен толықтырылды - Қарағанды облысы Ұлытау аудандық мәслихатының 18.04.2018 </w:t>
      </w:r>
      <w:r>
        <w:rPr>
          <w:rFonts w:ascii="Times New Roman"/>
          <w:b w:val="false"/>
          <w:i w:val="false"/>
          <w:color w:val="ff0000"/>
          <w:sz w:val="28"/>
        </w:rPr>
        <w:t>№ 181</w:t>
      </w:r>
      <w:r>
        <w:rPr>
          <w:rFonts w:ascii="Times New Roman"/>
          <w:b w:val="false"/>
          <w:i w:val="false"/>
          <w:color w:val="ff0000"/>
          <w:sz w:val="28"/>
        </w:rPr>
        <w:t xml:space="preserve"> (01.01.2018 бастап қолданысқа енгізіледі) шешімімен; жаңа редакцияда - Қарағанды облысы Ұлытау аудандық мәслихатының 07.12.2018 № 222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Айгөлек балабақшасы шатырының ағымдағы жөндеуіне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мәдени-сауықтыру орталығының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әкімшілік аппаратының бейнеконференц байланысына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тұрғын үй-коммуналдық шаруашылығын және автомобиль жолдарын ұстап тұруға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нысандарға құжаттар жасату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