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68ee" w14:textId="1306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Қызылорда облыстық мәслихатының 2016 жылғы 12 желтоқсандағы № 71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14 шілдедегі № 127 шешімі. Қызылорда облысының Әділет департаментінде 2017 жылғы 17 шілдеде № 5901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95-IV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облыстық бюджет туралы" Қызылорда облыстық мәслихатының 2016 жылғы 12 желтоқсандағы </w:t>
      </w:r>
      <w:r>
        <w:rPr>
          <w:rFonts w:ascii="Times New Roman"/>
          <w:b w:val="false"/>
          <w:i w:val="false"/>
          <w:color w:val="000000"/>
          <w:sz w:val="28"/>
        </w:rPr>
        <w:t>№ 71</w:t>
      </w:r>
      <w:r>
        <w:rPr>
          <w:rFonts w:ascii="Times New Roman"/>
          <w:b w:val="false"/>
          <w:i w:val="false"/>
          <w:color w:val="000000"/>
          <w:sz w:val="28"/>
        </w:rPr>
        <w:t xml:space="preserve"> шешіміне (нормативтік құқықтық актілерді мемлекеттік тіркеу Тізілімінде 5672 нөмірімен тіркелген, 2016 жылғы 24 желтоқсанда "Сыр бойы" және "Кызылординские вести" газеттерінде жарияланған, 2016 жылғы 26 желтоқсанда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174 801 940,1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9 217 033,0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2 234 230,2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8 300,0 мың теңге;</w:t>
      </w:r>
    </w:p>
    <w:bookmarkEnd w:id="6"/>
    <w:bookmarkStart w:name="z12" w:id="7"/>
    <w:p>
      <w:pPr>
        <w:spacing w:after="0"/>
        <w:ind w:left="0"/>
        <w:jc w:val="both"/>
      </w:pPr>
      <w:r>
        <w:rPr>
          <w:rFonts w:ascii="Times New Roman"/>
          <w:b w:val="false"/>
          <w:i w:val="false"/>
          <w:color w:val="000000"/>
          <w:sz w:val="28"/>
        </w:rPr>
        <w:t>
      трансферттер түсімі – 163 342 376,9 мың теңге;</w:t>
      </w:r>
    </w:p>
    <w:bookmarkEnd w:id="7"/>
    <w:bookmarkStart w:name="z13" w:id="8"/>
    <w:p>
      <w:pPr>
        <w:spacing w:after="0"/>
        <w:ind w:left="0"/>
        <w:jc w:val="both"/>
      </w:pPr>
      <w:r>
        <w:rPr>
          <w:rFonts w:ascii="Times New Roman"/>
          <w:b w:val="false"/>
          <w:i w:val="false"/>
          <w:color w:val="000000"/>
          <w:sz w:val="28"/>
        </w:rPr>
        <w:t>
      2) шығындар – 173 716 406,0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7 429 518,7 мың теңге;</w:t>
      </w:r>
    </w:p>
    <w:bookmarkEnd w:id="9"/>
    <w:bookmarkStart w:name="z15" w:id="10"/>
    <w:p>
      <w:pPr>
        <w:spacing w:after="0"/>
        <w:ind w:left="0"/>
        <w:jc w:val="both"/>
      </w:pPr>
      <w:r>
        <w:rPr>
          <w:rFonts w:ascii="Times New Roman"/>
          <w:b w:val="false"/>
          <w:i w:val="false"/>
          <w:color w:val="000000"/>
          <w:sz w:val="28"/>
        </w:rPr>
        <w:t>
      бюджеттік кредиттер – 10 973 651,5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3 544 132,8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807 549,0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807 549,0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-7 151 533,6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7 151 533,6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7"/>
    <w:bookmarkStart w:name="z23" w:id="18"/>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 xml:space="preserve">14-сессиясының төрағасы, </w:t>
            </w:r>
            <w:r>
              <w:br/>
            </w:r>
            <w:r>
              <w:rPr>
                <w:rFonts w:ascii="Times New Roman"/>
                <w:b w:val="false"/>
                <w:i/>
                <w:color w:val="000000"/>
                <w:sz w:val="20"/>
              </w:rPr>
              <w:t>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2017 жылғы "14" шілдедегі 14-сессиясының № 127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2016 жылғы "12" желтоқсандағы 10-сессиясының № 71 шешіміне 1-қосымша</w:t>
            </w:r>
          </w:p>
        </w:tc>
      </w:tr>
    </w:tbl>
    <w:bookmarkStart w:name="z27" w:id="19"/>
    <w:p>
      <w:pPr>
        <w:spacing w:after="0"/>
        <w:ind w:left="0"/>
        <w:jc w:val="left"/>
      </w:pPr>
      <w:r>
        <w:rPr>
          <w:rFonts w:ascii="Times New Roman"/>
          <w:b/>
          <w:i w:val="false"/>
          <w:color w:val="000000"/>
        </w:rPr>
        <w:t xml:space="preserve"> 2017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Санаты</w:t>
            </w:r>
          </w:p>
          <w:bookmarkEnd w:id="20"/>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w:t>
            </w:r>
          </w:p>
          <w:bookmarkEnd w:id="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w:t>
            </w:r>
          </w:p>
          <w:bookmarkEnd w:id="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w:t>
            </w:r>
          </w:p>
          <w:bookmarkEnd w:id="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w:t>
            </w:r>
          </w:p>
          <w:bookmarkEnd w:id="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174 801 940,1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w:t>
            </w:r>
          </w:p>
          <w:bookmarkEnd w:id="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9 217 033,0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w:t>
            </w:r>
          </w:p>
          <w:bookmarkEnd w:id="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w:t>
            </w:r>
          </w:p>
          <w:bookmarkEnd w:id="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p>
          <w:bookmarkEnd w:id="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w:t>
            </w:r>
          </w:p>
          <w:bookmarkEnd w:id="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w:t>
            </w:r>
          </w:p>
          <w:bookmarkEnd w:id="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w:t>
            </w: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2 234 230,2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w:t>
            </w: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w:t>
            </w: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w:t>
            </w:r>
          </w:p>
          <w:bookmarkEnd w:id="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w:t>
            </w:r>
          </w:p>
          <w:bookmarkEnd w:id="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w:t>
            </w:r>
          </w:p>
          <w:bookmarkEnd w:id="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1 411 162,2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w:t>
            </w:r>
          </w:p>
          <w:bookmarkEnd w:id="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1 411 162,2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3</w:t>
            </w:r>
          </w:p>
          <w:bookmarkEnd w:id="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w:t>
            </w:r>
          </w:p>
          <w:bookmarkEnd w:id="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w:t>
            </w:r>
          </w:p>
          <w:bookmarkEnd w:id="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4</w:t>
            </w:r>
          </w:p>
          <w:bookmarkEnd w:id="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163 342 376,9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w:t>
            </w:r>
          </w:p>
          <w:bookmarkEnd w:id="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w:t>
            </w:r>
          </w:p>
          <w:bookmarkEnd w:id="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162 773 573,0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162 773 573,0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Функционалдық топ</w:t>
            </w:r>
          </w:p>
          <w:bookmarkEnd w:id="49"/>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173 716 406,0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01</w:t>
            </w:r>
          </w:p>
          <w:bookmarkEnd w:id="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3 144 860,9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2 066 255,8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1 716 081,1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w:t>
            </w:r>
          </w:p>
          <w:bookmarkEnd w:id="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p>
          <w:bookmarkEnd w:id="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150 072,2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w:t>
            </w:r>
          </w:p>
          <w:bookmarkEnd w:id="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w:t>
            </w:r>
          </w:p>
          <w:bookmarkEnd w:id="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w:t>
            </w:r>
          </w:p>
          <w:bookmarkEnd w:id="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w:t>
            </w:r>
          </w:p>
          <w:bookmarkEnd w:id="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141 726,9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141 726,9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02</w:t>
            </w:r>
          </w:p>
          <w:bookmarkEnd w:id="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1 538 275,8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1 333 737,3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w:t>
            </w:r>
          </w:p>
          <w:bookmarkEnd w:id="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w:t>
            </w:r>
          </w:p>
          <w:bookmarkEnd w:id="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w:t>
            </w:r>
          </w:p>
          <w:bookmarkEnd w:id="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w:t>
            </w:r>
          </w:p>
          <w:bookmarkEnd w:id="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1 017 711,5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w:t>
            </w:r>
          </w:p>
          <w:bookmarkEnd w:id="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03</w:t>
            </w:r>
          </w:p>
          <w:bookmarkEnd w:id="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7 425 637,2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w:t>
            </w:r>
          </w:p>
          <w:bookmarkEnd w:id="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6 396 869,2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w:t>
            </w:r>
          </w:p>
          <w:bookmarkEnd w:id="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4 314 655,0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w:t>
            </w:r>
          </w:p>
          <w:bookmarkEnd w:id="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w:t>
            </w:r>
          </w:p>
          <w:bookmarkEnd w:id="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1 916 915,0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w:t>
            </w:r>
          </w:p>
          <w:bookmarkEnd w:id="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w:t>
            </w:r>
          </w:p>
          <w:bookmarkEnd w:id="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w:t>
            </w:r>
          </w:p>
          <w:bookmarkEnd w:id="1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w:t>
            </w:r>
          </w:p>
          <w:bookmarkEnd w:id="1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w:t>
            </w:r>
          </w:p>
          <w:bookmarkEnd w:id="1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w:t>
            </w:r>
          </w:p>
          <w:bookmarkEnd w:id="1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w:t>
            </w:r>
          </w:p>
          <w:bookmarkEnd w:id="1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04</w:t>
            </w:r>
          </w:p>
          <w:bookmarkEnd w:id="1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22 440 027,2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w:t>
            </w:r>
          </w:p>
          <w:bookmarkEnd w:id="1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489 704,0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w:t>
            </w:r>
          </w:p>
          <w:bookmarkEnd w:id="1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p>
          <w:bookmarkEnd w:id="1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p>
          <w:bookmarkEnd w:id="1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10 521 998,7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w:t>
            </w:r>
          </w:p>
          <w:bookmarkEnd w:id="1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w:t>
            </w:r>
          </w:p>
          <w:bookmarkEnd w:id="1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w:t>
            </w:r>
          </w:p>
          <w:bookmarkEnd w:id="1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w:t>
            </w:r>
          </w:p>
          <w:bookmarkEnd w:id="1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745 274,8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w:t>
            </w:r>
          </w:p>
          <w:bookmarkEnd w:id="1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p>
          <w:bookmarkEnd w:id="1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w:t>
            </w:r>
          </w:p>
          <w:bookmarkEnd w:id="1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w:t>
            </w:r>
          </w:p>
          <w:bookmarkEnd w:id="1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3 589 027,0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2 590 138,0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w:t>
            </w:r>
          </w:p>
          <w:bookmarkEnd w:id="1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w:t>
            </w:r>
          </w:p>
          <w:bookmarkEnd w:id="1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w:t>
            </w:r>
          </w:p>
          <w:bookmarkEnd w:id="1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w:t>
            </w:r>
          </w:p>
          <w:bookmarkEnd w:id="1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323 173,4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w:t>
            </w:r>
          </w:p>
          <w:bookmarkEnd w:id="1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793 004,5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w:t>
            </w:r>
          </w:p>
          <w:bookmarkEnd w:id="1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2 561 543,5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w:t>
            </w:r>
          </w:p>
          <w:bookmarkEnd w:id="1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2 255 885,5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w:t>
            </w:r>
          </w:p>
          <w:bookmarkEnd w:id="1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w:t>
            </w:r>
          </w:p>
          <w:bookmarkEnd w:id="1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8 866 781,0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p>
          <w:bookmarkEnd w:id="1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w:t>
            </w:r>
          </w:p>
          <w:bookmarkEnd w:id="1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1 070 280,7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w:t>
            </w:r>
          </w:p>
          <w:bookmarkEnd w:id="1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7 648 225,3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w:t>
            </w:r>
          </w:p>
          <w:bookmarkEnd w:id="1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05</w:t>
            </w:r>
          </w:p>
          <w:bookmarkEnd w:id="1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24 866 461,1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w:t>
            </w:r>
          </w:p>
          <w:bookmarkEnd w:id="1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19 373 894,9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w:t>
            </w:r>
          </w:p>
          <w:bookmarkEnd w:id="1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w:t>
            </w:r>
          </w:p>
          <w:bookmarkEnd w:id="1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w:t>
            </w:r>
          </w:p>
          <w:bookmarkEnd w:id="1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w:t>
            </w:r>
          </w:p>
          <w:bookmarkEnd w:id="1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w:t>
            </w:r>
          </w:p>
          <w:bookmarkEnd w:id="1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w:t>
            </w:r>
          </w:p>
          <w:bookmarkEnd w:id="1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w:t>
            </w:r>
          </w:p>
          <w:bookmarkEnd w:id="1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6 027 878,0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w:t>
            </w:r>
          </w:p>
          <w:bookmarkEnd w:id="1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w:t>
            </w:r>
          </w:p>
          <w:bookmarkEnd w:id="1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w:t>
            </w:r>
          </w:p>
          <w:bookmarkEnd w:id="1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w:t>
            </w:r>
          </w:p>
          <w:bookmarkEnd w:id="1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w:t>
            </w:r>
          </w:p>
          <w:bookmarkEnd w:id="1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w:t>
            </w:r>
          </w:p>
          <w:bookmarkEnd w:id="1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w:t>
            </w:r>
          </w:p>
          <w:bookmarkEnd w:id="1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w:t>
            </w:r>
          </w:p>
          <w:bookmarkEnd w:id="1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w:t>
            </w:r>
          </w:p>
          <w:bookmarkEnd w:id="1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w:t>
            </w:r>
          </w:p>
          <w:bookmarkEnd w:id="1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w:t>
            </w:r>
          </w:p>
          <w:bookmarkEnd w:id="1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w:t>
            </w:r>
          </w:p>
          <w:bookmarkEnd w:id="1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3 917 640,0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w:t>
            </w:r>
          </w:p>
          <w:bookmarkEnd w:id="1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w:t>
            </w:r>
          </w:p>
          <w:bookmarkEnd w:id="1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w:t>
            </w:r>
          </w:p>
          <w:bookmarkEnd w:id="1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864 856,0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p>
          <w:bookmarkEnd w:id="1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5 492 566,2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5 492 566,2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06</w:t>
            </w:r>
          </w:p>
          <w:bookmarkEnd w:id="1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5 444 854,6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w:t>
            </w:r>
          </w:p>
          <w:bookmarkEnd w:id="1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5 137 434,4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w:t>
            </w:r>
          </w:p>
          <w:bookmarkEnd w:id="1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w:t>
            </w:r>
          </w:p>
          <w:bookmarkEnd w:id="1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w:t>
            </w:r>
          </w:p>
          <w:bookmarkEnd w:id="1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w:t>
            </w:r>
          </w:p>
          <w:bookmarkEnd w:id="1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w:t>
            </w:r>
          </w:p>
          <w:bookmarkEnd w:id="1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w:t>
            </w:r>
          </w:p>
          <w:bookmarkEnd w:id="1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w:t>
            </w:r>
          </w:p>
          <w:bookmarkEnd w:id="1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w:t>
            </w:r>
          </w:p>
          <w:bookmarkEnd w:id="1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212 759,8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w:t>
            </w:r>
          </w:p>
          <w:bookmarkEnd w:id="1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w:t>
            </w:r>
          </w:p>
          <w:bookmarkEnd w:id="1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w:t>
            </w:r>
          </w:p>
          <w:bookmarkEnd w:id="1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273 856,2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w:t>
            </w:r>
          </w:p>
          <w:bookmarkEnd w:id="1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w:t>
            </w:r>
          </w:p>
          <w:bookmarkEnd w:id="1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w:t>
            </w:r>
          </w:p>
          <w:bookmarkEnd w:id="1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w:t>
            </w:r>
          </w:p>
          <w:bookmarkEnd w:id="1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w:t>
            </w:r>
          </w:p>
          <w:bookmarkEnd w:id="1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879 896,4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w:t>
            </w:r>
          </w:p>
          <w:bookmarkEnd w:id="1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w:t>
            </w:r>
          </w:p>
          <w:bookmarkEnd w:id="1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w:t>
            </w:r>
          </w:p>
          <w:bookmarkEnd w:id="1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w:t>
            </w:r>
          </w:p>
          <w:bookmarkEnd w:id="1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w:t>
            </w:r>
          </w:p>
          <w:bookmarkEnd w:id="1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w:t>
            </w:r>
          </w:p>
          <w:bookmarkEnd w:id="1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w:t>
            </w:r>
          </w:p>
          <w:bookmarkEnd w:id="1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w:t>
            </w:r>
          </w:p>
          <w:bookmarkEnd w:id="1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w:t>
            </w:r>
          </w:p>
          <w:bookmarkEnd w:id="1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w:t>
            </w:r>
          </w:p>
          <w:bookmarkEnd w:id="1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w:t>
            </w:r>
          </w:p>
          <w:bookmarkEnd w:id="1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07</w:t>
            </w:r>
          </w:p>
          <w:bookmarkEnd w:id="1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13 223 978,8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w:t>
            </w:r>
          </w:p>
          <w:bookmarkEnd w:id="1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8 108 995,3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w:t>
            </w:r>
          </w:p>
          <w:bookmarkEnd w:id="1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w:t>
            </w:r>
          </w:p>
          <w:bookmarkEnd w:id="1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w:t>
            </w:r>
          </w:p>
          <w:bookmarkEnd w:id="1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1 270 299,0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w:t>
            </w:r>
          </w:p>
          <w:bookmarkEnd w:id="1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w:t>
            </w:r>
          </w:p>
          <w:bookmarkEnd w:id="1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1 977 816,3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w:t>
            </w:r>
          </w:p>
          <w:bookmarkEnd w:id="1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w:t>
            </w:r>
          </w:p>
          <w:bookmarkEnd w:id="1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1 236 109,9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w:t>
            </w:r>
          </w:p>
          <w:bookmarkEnd w:id="1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w:t>
            </w:r>
          </w:p>
          <w:bookmarkEnd w:id="1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5 114 983,5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w:t>
            </w:r>
          </w:p>
          <w:bookmarkEnd w:id="2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1 996 340,3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w:t>
            </w:r>
          </w:p>
          <w:bookmarkEnd w:id="2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159 391,6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w:t>
            </w:r>
          </w:p>
          <w:bookmarkEnd w:id="2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2 959 251,6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08</w:t>
            </w:r>
          </w:p>
          <w:bookmarkEnd w:id="2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w:t>
            </w:r>
          </w:p>
          <w:bookmarkEnd w:id="2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871 046,0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w:t>
            </w:r>
          </w:p>
          <w:bookmarkEnd w:id="2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w:t>
            </w:r>
          </w:p>
          <w:bookmarkEnd w:id="2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w:t>
            </w:r>
          </w:p>
          <w:bookmarkEnd w:id="2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w:t>
            </w:r>
          </w:p>
          <w:bookmarkEnd w:id="2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w:t>
            </w:r>
          </w:p>
          <w:bookmarkEnd w:id="2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w:t>
            </w:r>
          </w:p>
          <w:bookmarkEnd w:id="2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2 251 172,7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w:t>
            </w:r>
          </w:p>
          <w:bookmarkEnd w:id="2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w:t>
            </w:r>
          </w:p>
          <w:bookmarkEnd w:id="2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166 719,4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w:t>
            </w:r>
          </w:p>
          <w:bookmarkEnd w:id="2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w:t>
            </w:r>
          </w:p>
          <w:bookmarkEnd w:id="2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p>
          <w:bookmarkEnd w:id="2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737 254,4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w:t>
            </w:r>
          </w:p>
          <w:bookmarkEnd w:id="2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w:t>
            </w:r>
          </w:p>
          <w:bookmarkEnd w:id="2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256 786,8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w:t>
            </w:r>
          </w:p>
          <w:bookmarkEnd w:id="2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557 931,1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w:t>
            </w:r>
          </w:p>
          <w:bookmarkEnd w:id="2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w:t>
            </w:r>
          </w:p>
          <w:bookmarkEnd w:id="2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w:t>
            </w:r>
          </w:p>
          <w:bookmarkEnd w:id="2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w:t>
            </w:r>
          </w:p>
          <w:bookmarkEnd w:id="2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w:t>
            </w:r>
          </w:p>
          <w:bookmarkEnd w:id="2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w:t>
            </w:r>
          </w:p>
          <w:bookmarkEnd w:id="2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w:t>
            </w:r>
          </w:p>
          <w:bookmarkEnd w:id="2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3 179 399,2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w:t>
            </w:r>
          </w:p>
          <w:bookmarkEnd w:id="2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309 090,2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w:t>
            </w:r>
          </w:p>
          <w:bookmarkEnd w:id="2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w:t>
            </w:r>
          </w:p>
          <w:bookmarkEnd w:id="2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w:t>
            </w:r>
          </w:p>
          <w:bookmarkEnd w:id="2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w:t>
            </w:r>
          </w:p>
          <w:bookmarkEnd w:id="2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w:t>
            </w:r>
          </w:p>
          <w:bookmarkEnd w:id="2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1 377 768,5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w:t>
            </w:r>
          </w:p>
          <w:bookmarkEnd w:id="2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w:t>
            </w:r>
          </w:p>
          <w:bookmarkEnd w:id="2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w:t>
            </w:r>
          </w:p>
          <w:bookmarkEnd w:id="2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304 396,5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w:t>
            </w:r>
          </w:p>
          <w:bookmarkEnd w:id="2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w:t>
            </w:r>
          </w:p>
          <w:bookmarkEnd w:id="2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w:t>
            </w:r>
          </w:p>
          <w:bookmarkEnd w:id="2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09</w:t>
            </w:r>
          </w:p>
          <w:bookmarkEnd w:id="2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1 704 739,8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w:t>
            </w:r>
          </w:p>
          <w:bookmarkEnd w:id="2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1 401 040,8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w:t>
            </w:r>
          </w:p>
          <w:bookmarkEnd w:id="2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1 401 040,8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w:t>
            </w:r>
          </w:p>
          <w:bookmarkEnd w:id="2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w:t>
            </w:r>
          </w:p>
          <w:bookmarkEnd w:id="2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10</w:t>
            </w:r>
          </w:p>
          <w:bookmarkEnd w:id="2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11 602 303,9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w:t>
            </w:r>
          </w:p>
          <w:bookmarkEnd w:id="2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w:t>
            </w:r>
          </w:p>
          <w:bookmarkEnd w:id="2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w:t>
            </w:r>
          </w:p>
          <w:bookmarkEnd w:id="2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w:t>
            </w:r>
          </w:p>
          <w:bookmarkEnd w:id="2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w:t>
            </w:r>
          </w:p>
          <w:bookmarkEnd w:id="2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w:t>
            </w:r>
          </w:p>
          <w:bookmarkEnd w:id="2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w:t>
            </w:r>
          </w:p>
          <w:bookmarkEnd w:id="2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w:t>
            </w:r>
          </w:p>
          <w:bookmarkEnd w:id="2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w:t>
            </w:r>
          </w:p>
          <w:bookmarkEnd w:id="2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915 016,0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w:t>
            </w:r>
          </w:p>
          <w:bookmarkEnd w:id="2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w:t>
            </w:r>
          </w:p>
          <w:bookmarkEnd w:id="2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w:t>
            </w:r>
          </w:p>
          <w:bookmarkEnd w:id="2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w:t>
            </w:r>
          </w:p>
          <w:bookmarkEnd w:id="2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8 741 608,0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w:t>
            </w:r>
          </w:p>
          <w:bookmarkEnd w:id="2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w:t>
            </w:r>
          </w:p>
          <w:bookmarkEnd w:id="2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w:t>
            </w:r>
          </w:p>
          <w:bookmarkEnd w:id="2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w:t>
            </w:r>
          </w:p>
          <w:bookmarkEnd w:id="2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w:t>
            </w:r>
          </w:p>
          <w:bookmarkEnd w:id="2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w:t>
            </w:r>
          </w:p>
          <w:bookmarkEnd w:id="2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1 982 835,0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w:t>
            </w:r>
          </w:p>
          <w:bookmarkEnd w:id="2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w:t>
            </w:r>
          </w:p>
          <w:bookmarkEnd w:id="2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w:t>
            </w:r>
          </w:p>
          <w:bookmarkEnd w:id="2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w:t>
            </w:r>
          </w:p>
          <w:bookmarkEnd w:id="2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w:t>
            </w:r>
          </w:p>
          <w:bookmarkEnd w:id="2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w:t>
            </w:r>
          </w:p>
          <w:bookmarkEnd w:id="2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w:t>
            </w:r>
          </w:p>
          <w:bookmarkEnd w:id="2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w:t>
            </w:r>
          </w:p>
          <w:bookmarkEnd w:id="2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w:t>
            </w:r>
          </w:p>
          <w:bookmarkEnd w:id="2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1 458 242,0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w:t>
            </w:r>
          </w:p>
          <w:bookmarkEnd w:id="2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w:t>
            </w:r>
          </w:p>
          <w:bookmarkEnd w:id="2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w:t>
            </w:r>
          </w:p>
          <w:bookmarkEnd w:id="2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w:t>
            </w:r>
          </w:p>
          <w:bookmarkEnd w:id="2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w:t>
            </w:r>
          </w:p>
          <w:bookmarkEnd w:id="2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w:t>
            </w:r>
          </w:p>
          <w:bookmarkEnd w:id="2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w:t>
            </w:r>
          </w:p>
          <w:bookmarkEnd w:id="2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w:t>
            </w:r>
          </w:p>
          <w:bookmarkEnd w:id="2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w:t>
            </w:r>
          </w:p>
          <w:bookmarkEnd w:id="2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w:t>
            </w:r>
          </w:p>
          <w:bookmarkEnd w:id="2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w:t>
            </w:r>
          </w:p>
          <w:bookmarkEnd w:id="2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11</w:t>
            </w:r>
          </w:p>
          <w:bookmarkEnd w:id="2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325 635,3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w:t>
            </w:r>
          </w:p>
          <w:bookmarkEnd w:id="2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w:t>
            </w:r>
          </w:p>
          <w:bookmarkEnd w:id="2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w:t>
            </w:r>
          </w:p>
          <w:bookmarkEnd w:id="2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w:t>
            </w:r>
          </w:p>
          <w:bookmarkEnd w:id="2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w:t>
            </w:r>
          </w:p>
          <w:bookmarkEnd w:id="2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12</w:t>
            </w:r>
          </w:p>
          <w:bookmarkEnd w:id="2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8 463 355,9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w:t>
            </w:r>
          </w:p>
          <w:bookmarkEnd w:id="2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8 463 355,9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w:t>
            </w:r>
          </w:p>
          <w:bookmarkEnd w:id="2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w:t>
            </w:r>
          </w:p>
          <w:bookmarkEnd w:id="2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1 285 416,7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w:t>
            </w:r>
          </w:p>
          <w:bookmarkEnd w:id="2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w:t>
            </w:r>
          </w:p>
          <w:bookmarkEnd w:id="2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w:t>
            </w:r>
          </w:p>
          <w:bookmarkEnd w:id="2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w:t>
            </w:r>
          </w:p>
          <w:bookmarkEnd w:id="2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1 247 875,0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w:t>
            </w:r>
          </w:p>
          <w:bookmarkEnd w:id="2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3 990 214,8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13</w:t>
            </w:r>
          </w:p>
          <w:bookmarkEnd w:id="2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3 176 118,5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w:t>
            </w:r>
          </w:p>
          <w:bookmarkEnd w:id="3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w:t>
            </w:r>
          </w:p>
          <w:bookmarkEnd w:id="3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w:t>
            </w:r>
          </w:p>
          <w:bookmarkEnd w:id="3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w:t>
            </w:r>
          </w:p>
          <w:bookmarkEnd w:id="3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w:t>
            </w:r>
          </w:p>
          <w:bookmarkEnd w:id="3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w:t>
            </w:r>
          </w:p>
          <w:bookmarkEnd w:id="3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w:t>
            </w:r>
          </w:p>
          <w:bookmarkEnd w:id="3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w:t>
            </w:r>
          </w:p>
          <w:bookmarkEnd w:id="3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w:t>
            </w:r>
          </w:p>
          <w:bookmarkEnd w:id="3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w:t>
            </w:r>
          </w:p>
          <w:bookmarkEnd w:id="3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w:t>
            </w:r>
          </w:p>
          <w:bookmarkEnd w:id="3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w:t>
            </w:r>
          </w:p>
          <w:bookmarkEnd w:id="3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w:t>
            </w:r>
          </w:p>
          <w:bookmarkEnd w:id="3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w:t>
            </w:r>
          </w:p>
          <w:bookmarkEnd w:id="3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w:t>
            </w:r>
          </w:p>
          <w:bookmarkEnd w:id="3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w:t>
            </w:r>
          </w:p>
          <w:bookmarkEnd w:id="3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w:t>
            </w:r>
          </w:p>
          <w:bookmarkEnd w:id="3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w:t>
            </w:r>
          </w:p>
          <w:bookmarkEnd w:id="3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w:t>
            </w:r>
          </w:p>
          <w:bookmarkEnd w:id="3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w:t>
            </w:r>
          </w:p>
          <w:bookmarkEnd w:id="3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w:t>
            </w:r>
          </w:p>
          <w:bookmarkEnd w:id="3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14</w:t>
            </w:r>
          </w:p>
          <w:bookmarkEnd w:id="3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w:t>
            </w:r>
          </w:p>
          <w:bookmarkEnd w:id="3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w:t>
            </w:r>
          </w:p>
          <w:bookmarkEnd w:id="3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w:t>
            </w:r>
          </w:p>
          <w:bookmarkEnd w:id="3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15</w:t>
            </w:r>
          </w:p>
          <w:bookmarkEnd w:id="3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62 200 808,0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w:t>
            </w:r>
          </w:p>
          <w:bookmarkEnd w:id="3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62 200 808,0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w:t>
            </w:r>
          </w:p>
          <w:bookmarkEnd w:id="3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61 489 726,0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w:t>
            </w:r>
          </w:p>
          <w:bookmarkEnd w:id="3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237 599,1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w:t>
            </w:r>
          </w:p>
          <w:bookmarkEnd w:id="3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473 482,9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w:t>
            </w:r>
          </w:p>
          <w:bookmarkEnd w:id="3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7 429 518,7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w:t>
            </w:r>
          </w:p>
          <w:bookmarkEnd w:id="3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10 973 651,5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06</w:t>
            </w:r>
          </w:p>
          <w:bookmarkEnd w:id="3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w:t>
            </w:r>
          </w:p>
          <w:bookmarkEnd w:id="3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w:t>
            </w:r>
          </w:p>
          <w:bookmarkEnd w:id="3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07</w:t>
            </w:r>
          </w:p>
          <w:bookmarkEnd w:id="3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w:t>
            </w:r>
          </w:p>
          <w:bookmarkEnd w:id="3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w:t>
            </w:r>
          </w:p>
          <w:bookmarkEnd w:id="3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8"/>
          <w:p>
            <w:pPr>
              <w:spacing w:after="20"/>
              <w:ind w:left="20"/>
              <w:jc w:val="both"/>
            </w:pPr>
            <w:r>
              <w:rPr>
                <w:rFonts w:ascii="Times New Roman"/>
                <w:b w:val="false"/>
                <w:i w:val="false"/>
                <w:color w:val="000000"/>
                <w:sz w:val="20"/>
              </w:rPr>
              <w:t>
 </w:t>
            </w:r>
          </w:p>
          <w:bookmarkEnd w:id="3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w:t>
            </w:r>
          </w:p>
          <w:bookmarkEnd w:id="3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w:t>
            </w:r>
          </w:p>
          <w:bookmarkEnd w:id="3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1"/>
          <w:p>
            <w:pPr>
              <w:spacing w:after="20"/>
              <w:ind w:left="20"/>
              <w:jc w:val="both"/>
            </w:pPr>
            <w:r>
              <w:rPr>
                <w:rFonts w:ascii="Times New Roman"/>
                <w:b w:val="false"/>
                <w:i w:val="false"/>
                <w:color w:val="000000"/>
                <w:sz w:val="20"/>
              </w:rPr>
              <w:t>
10</w:t>
            </w:r>
          </w:p>
          <w:bookmarkEnd w:id="3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2"/>
          <w:p>
            <w:pPr>
              <w:spacing w:after="20"/>
              <w:ind w:left="20"/>
              <w:jc w:val="both"/>
            </w:pPr>
            <w:r>
              <w:rPr>
                <w:rFonts w:ascii="Times New Roman"/>
                <w:b w:val="false"/>
                <w:i w:val="false"/>
                <w:color w:val="000000"/>
                <w:sz w:val="20"/>
              </w:rPr>
              <w:t>
10</w:t>
            </w:r>
          </w:p>
          <w:bookmarkEnd w:id="3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10</w:t>
            </w:r>
          </w:p>
          <w:bookmarkEnd w:id="3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w:t>
            </w:r>
          </w:p>
          <w:bookmarkEnd w:id="3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13</w:t>
            </w:r>
          </w:p>
          <w:bookmarkEnd w:id="3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13</w:t>
            </w:r>
          </w:p>
          <w:bookmarkEnd w:id="3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7"/>
          <w:p>
            <w:pPr>
              <w:spacing w:after="20"/>
              <w:ind w:left="20"/>
              <w:jc w:val="both"/>
            </w:pPr>
            <w:r>
              <w:rPr>
                <w:rFonts w:ascii="Times New Roman"/>
                <w:b w:val="false"/>
                <w:i w:val="false"/>
                <w:color w:val="000000"/>
                <w:sz w:val="20"/>
              </w:rPr>
              <w:t>
13</w:t>
            </w:r>
          </w:p>
          <w:bookmarkEnd w:id="3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w:t>
            </w:r>
          </w:p>
          <w:bookmarkEnd w:id="3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5</w:t>
            </w:r>
          </w:p>
          <w:bookmarkEnd w:id="3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3 544 132,8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w:t>
            </w:r>
          </w:p>
          <w:bookmarkEnd w:id="3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3 544 132,8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5</w:t>
            </w:r>
          </w:p>
          <w:bookmarkEnd w:id="3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3 138 685,0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5</w:t>
            </w:r>
          </w:p>
          <w:bookmarkEnd w:id="3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w:t>
            </w:r>
          </w:p>
          <w:bookmarkEnd w:id="3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w:t>
            </w:r>
          </w:p>
          <w:bookmarkEnd w:id="3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07</w:t>
            </w:r>
          </w:p>
          <w:bookmarkEnd w:id="3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w:t>
            </w:r>
          </w:p>
          <w:bookmarkEnd w:id="3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13</w:t>
            </w:r>
          </w:p>
          <w:bookmarkEnd w:id="3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13</w:t>
            </w:r>
          </w:p>
          <w:bookmarkEnd w:id="3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13</w:t>
            </w:r>
          </w:p>
          <w:bookmarkEnd w:id="3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0"/>
          <w:p>
            <w:pPr>
              <w:spacing w:after="20"/>
              <w:ind w:left="20"/>
              <w:jc w:val="both"/>
            </w:pPr>
            <w:r>
              <w:rPr>
                <w:rFonts w:ascii="Times New Roman"/>
                <w:b w:val="false"/>
                <w:i w:val="false"/>
                <w:color w:val="000000"/>
                <w:sz w:val="20"/>
              </w:rPr>
              <w:t>
13</w:t>
            </w:r>
          </w:p>
          <w:bookmarkEnd w:id="3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1"/>
          <w:p>
            <w:pPr>
              <w:spacing w:after="20"/>
              <w:ind w:left="20"/>
              <w:jc w:val="both"/>
            </w:pPr>
            <w:r>
              <w:rPr>
                <w:rFonts w:ascii="Times New Roman"/>
                <w:b w:val="false"/>
                <w:i w:val="false"/>
                <w:color w:val="000000"/>
                <w:sz w:val="20"/>
              </w:rPr>
              <w:t>
 </w:t>
            </w:r>
          </w:p>
          <w:bookmarkEnd w:id="3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2"/>
          <w:p>
            <w:pPr>
              <w:spacing w:after="20"/>
              <w:ind w:left="20"/>
              <w:jc w:val="both"/>
            </w:pPr>
            <w:r>
              <w:rPr>
                <w:rFonts w:ascii="Times New Roman"/>
                <w:b w:val="false"/>
                <w:i w:val="false"/>
                <w:color w:val="000000"/>
                <w:sz w:val="20"/>
              </w:rPr>
              <w:t>
 </w:t>
            </w:r>
          </w:p>
          <w:bookmarkEnd w:id="3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13</w:t>
            </w:r>
          </w:p>
          <w:bookmarkEnd w:id="3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4"/>
          <w:p>
            <w:pPr>
              <w:spacing w:after="20"/>
              <w:ind w:left="20"/>
              <w:jc w:val="both"/>
            </w:pPr>
            <w:r>
              <w:rPr>
                <w:rFonts w:ascii="Times New Roman"/>
                <w:b w:val="false"/>
                <w:i w:val="false"/>
                <w:color w:val="000000"/>
                <w:sz w:val="20"/>
              </w:rPr>
              <w:t>
13</w:t>
            </w:r>
          </w:p>
          <w:bookmarkEnd w:id="3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5"/>
          <w:p>
            <w:pPr>
              <w:spacing w:after="20"/>
              <w:ind w:left="20"/>
              <w:jc w:val="both"/>
            </w:pPr>
            <w:r>
              <w:rPr>
                <w:rFonts w:ascii="Times New Roman"/>
                <w:b w:val="false"/>
                <w:i w:val="false"/>
                <w:color w:val="000000"/>
                <w:sz w:val="20"/>
              </w:rPr>
              <w:t>
 </w:t>
            </w:r>
          </w:p>
          <w:bookmarkEnd w:id="3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-7 151 533,6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6"/>
          <w:p>
            <w:pPr>
              <w:spacing w:after="20"/>
              <w:ind w:left="20"/>
              <w:jc w:val="both"/>
            </w:pPr>
            <w:r>
              <w:rPr>
                <w:rFonts w:ascii="Times New Roman"/>
                <w:b w:val="false"/>
                <w:i w:val="false"/>
                <w:color w:val="000000"/>
                <w:sz w:val="20"/>
              </w:rPr>
              <w:t>
 </w:t>
            </w:r>
          </w:p>
          <w:bookmarkEnd w:id="3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7 151 533,6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7"/>
          <w:p>
            <w:pPr>
              <w:spacing w:after="20"/>
              <w:ind w:left="20"/>
              <w:jc w:val="both"/>
            </w:pPr>
            <w:r>
              <w:rPr>
                <w:rFonts w:ascii="Times New Roman"/>
                <w:b w:val="false"/>
                <w:i w:val="false"/>
                <w:color w:val="000000"/>
                <w:sz w:val="20"/>
              </w:rPr>
              <w:t>
7</w:t>
            </w:r>
          </w:p>
          <w:bookmarkEnd w:id="3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8"/>
          <w:p>
            <w:pPr>
              <w:spacing w:after="20"/>
              <w:ind w:left="20"/>
              <w:jc w:val="both"/>
            </w:pPr>
            <w:r>
              <w:rPr>
                <w:rFonts w:ascii="Times New Roman"/>
                <w:b w:val="false"/>
                <w:i w:val="false"/>
                <w:color w:val="000000"/>
                <w:sz w:val="20"/>
              </w:rPr>
              <w:t>
7</w:t>
            </w:r>
          </w:p>
          <w:bookmarkEnd w:id="3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9"/>
          <w:p>
            <w:pPr>
              <w:spacing w:after="20"/>
              <w:ind w:left="20"/>
              <w:jc w:val="both"/>
            </w:pPr>
            <w:r>
              <w:rPr>
                <w:rFonts w:ascii="Times New Roman"/>
                <w:b w:val="false"/>
                <w:i w:val="false"/>
                <w:color w:val="000000"/>
                <w:sz w:val="20"/>
              </w:rPr>
              <w:t>
7</w:t>
            </w:r>
          </w:p>
          <w:bookmarkEnd w:id="3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0"/>
          <w:p>
            <w:pPr>
              <w:spacing w:after="20"/>
              <w:ind w:left="20"/>
              <w:jc w:val="both"/>
            </w:pPr>
            <w:r>
              <w:rPr>
                <w:rFonts w:ascii="Times New Roman"/>
                <w:b w:val="false"/>
                <w:i w:val="false"/>
                <w:color w:val="000000"/>
                <w:sz w:val="20"/>
              </w:rPr>
              <w:t>
16</w:t>
            </w:r>
          </w:p>
          <w:bookmarkEnd w:id="3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2 698 662,8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1"/>
          <w:p>
            <w:pPr>
              <w:spacing w:after="20"/>
              <w:ind w:left="20"/>
              <w:jc w:val="both"/>
            </w:pPr>
            <w:r>
              <w:rPr>
                <w:rFonts w:ascii="Times New Roman"/>
                <w:b w:val="false"/>
                <w:i w:val="false"/>
                <w:color w:val="000000"/>
                <w:sz w:val="20"/>
              </w:rPr>
              <w:t>
16</w:t>
            </w:r>
          </w:p>
          <w:bookmarkEnd w:id="3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2 698 662,8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2"/>
          <w:p>
            <w:pPr>
              <w:spacing w:after="20"/>
              <w:ind w:left="20"/>
              <w:jc w:val="both"/>
            </w:pPr>
            <w:r>
              <w:rPr>
                <w:rFonts w:ascii="Times New Roman"/>
                <w:b w:val="false"/>
                <w:i w:val="false"/>
                <w:color w:val="000000"/>
                <w:sz w:val="20"/>
              </w:rPr>
              <w:t>
16</w:t>
            </w:r>
          </w:p>
          <w:bookmarkEnd w:id="3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2 293 215,0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3"/>
          <w:p>
            <w:pPr>
              <w:spacing w:after="20"/>
              <w:ind w:left="20"/>
              <w:jc w:val="both"/>
            </w:pPr>
            <w:r>
              <w:rPr>
                <w:rFonts w:ascii="Times New Roman"/>
                <w:b w:val="false"/>
                <w:i w:val="false"/>
                <w:color w:val="000000"/>
                <w:sz w:val="20"/>
              </w:rPr>
              <w:t>
16</w:t>
            </w:r>
          </w:p>
          <w:bookmarkEnd w:id="3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4"/>
          <w:p>
            <w:pPr>
              <w:spacing w:after="20"/>
              <w:ind w:left="20"/>
              <w:jc w:val="both"/>
            </w:pPr>
            <w:r>
              <w:rPr>
                <w:rFonts w:ascii="Times New Roman"/>
                <w:b w:val="false"/>
                <w:i w:val="false"/>
                <w:color w:val="000000"/>
                <w:sz w:val="20"/>
              </w:rPr>
              <w:t>
8</w:t>
            </w:r>
          </w:p>
          <w:bookmarkEnd w:id="3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5"/>
          <w:p>
            <w:pPr>
              <w:spacing w:after="20"/>
              <w:ind w:left="20"/>
              <w:jc w:val="both"/>
            </w:pPr>
            <w:r>
              <w:rPr>
                <w:rFonts w:ascii="Times New Roman"/>
                <w:b w:val="false"/>
                <w:i w:val="false"/>
                <w:color w:val="000000"/>
                <w:sz w:val="20"/>
              </w:rPr>
              <w:t>
 </w:t>
            </w:r>
          </w:p>
          <w:bookmarkEnd w:id="3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6"/>
          <w:p>
            <w:pPr>
              <w:spacing w:after="20"/>
              <w:ind w:left="20"/>
              <w:jc w:val="both"/>
            </w:pPr>
            <w:r>
              <w:rPr>
                <w:rFonts w:ascii="Times New Roman"/>
                <w:b w:val="false"/>
                <w:i w:val="false"/>
                <w:color w:val="000000"/>
                <w:sz w:val="20"/>
              </w:rPr>
              <w:t>
8</w:t>
            </w:r>
          </w:p>
          <w:bookmarkEnd w:id="3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