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1278" w14:textId="ce2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аумағында орналасқан террористік тұрғыдан осал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6 қарашадағы № 930 қаулысы. Қызылорда облысының Әділет департаментінде 2017 жылғы 21 қарашада № 6038 болып тіркелді. Күші жойылды - Қызылорда облысы әкімдігінің 2019 жылғы 24 желтоқсандағы № 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24.12.2019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Қызылорда облысының аумағында орналасқан террористік тұрғыдан осал объектілерінің тізбесі (қызмет бабында пайдалану үшін)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С.Ж. Сүлейменовке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Көшербаев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Байқоңыр қаласы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бастығының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Жансүгіров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жылы "6"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"Қызылорда облысының ішкі 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Мұхитов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жылы "6"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