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5da5" w14:textId="72e5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2017 жылғы 15 ақпандағы № 35 қаулысы. Қызылорда облысының Әділет департаментінде 2017 жылғы 9 наурызда № 5755 болып тіркелді. Күші жойылды - Қызылорда облысы Қазалы ауданы әкімдігінің 2017 жылғы 19 шілдедегі №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19.07.2017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 орындарының квоталары: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пробация қызметінің есебінде тұрған адамдарды жұмысқа орналастыру үшін;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 бостандығынан айыру орындарынан босатылған адамдарды жұмысқа орналастыру үшін;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ұйымдық-құқықтық нысанына және меншік нысанына қарамастан Қазалы ауданының ұйымдарында жұмыскерлердің тізімдік санының үш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әкiмiнiң орынбасарына жүктелсiн.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Бабанаев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