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4a6" w14:textId="74c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2017 жылғы 06 қаңтардағы № 12 шешімі. Қызылорда облысының Әділет департаментінде 2017 жылғы 10 ақпанда № 5725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13 сәуірдегі № 2 қорытындысына сәйкес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Әйтеке би кентінің мына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"4 квартал" № 1 көшесі "Рахманберді Сабырбаев" есімімен;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"ПМС-244" № 3 көшесі "Қани Медетбаев" есімімен қайта аталсын.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кенті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Иманбаев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