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7b1c" w14:textId="a277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Майдакөл ауылдық округі әкімінің 2017 жылғы 10 қазандағы № 13 шешімі. Қызылорда облысының Әділет департаментінде 2017 жылғы 26 қазанда № 600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3 жылғы 8 желтоқсандағы Қазақстан Республикасының Заңдарына және облыстық ономастика комиссиясының 2017 жылғы 26 сәуірдегі № 1 қорытындысына сәйкес Қазалы ауданы Майда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ның Майдакөл ауылдық округі Бекарыстан би ауылындағы "Сейфуллин" көшесінің батыс бетіндегі бір қатарын "Қалу Сариевтің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йдакөл ауылдық округі әкімінің аппараты" коммуналдық мемлекеттік мекемесінің жетекші маманы А.Сқақ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йдакөл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Зин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