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75c6" w14:textId="b187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ауданы әкiмдiгiнiң кейбiр қаулыларының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2017 жылғы 16 маусымдағы № 500 қаулысы. Қызылорда облысының Әділет департаментінде 2017 жылғы 30 маусымда № 5892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аудан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"Қармақшы ауданы әкімінің аппараты" коммуналдық мемлекеттік мекемесінің басшысы Б. Шерниязовқа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әкімдігінің кейбір күші жойылды деп танылған қаулылыраның тізбесі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Қармақшы ауданы әкiмдiгiнiң 2015 жылғы 03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"Мүгедектерді қоспағанда, дене шынықтыру-сауықтыру қызметтерін тегін немесе жеңілдік шарттармен пайдаланатын азаматтар санаттарының тізбесін, сондай-ақ, жеңілдіктер мөлшерін белгілеу туралы" қаулысы (Нормативтiк құқықтық актiлердi мемлекеттiк тiркеу Тiзiлiмiнде № 5136 болып тiркелген, "Қармақшы таңы" газетiнде 2015 жылғы 7 қазанда және 2015 жылғы 26 қазанда "Әділет" ақпараттық-құқықтық жүйесінде жарияланған).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Қармақшы ауданы әкiмдiгiнiң 2015 жылғы 09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"Қармақшы ауданы әкімдігінің регламентін бекіту туралы" қаулысы (Нормативтiк құқықтық актiлердi мемлекеттiк тiркеу Тiзiлiмiнде № 5226 болып тiркелген, "Қармақшы таңы" газетiнде 2015 жылғы 9 желтоқсанда және 2015 жылғы 28 желтоқсанда "Әділет" ақпараттық-құқықтық жүйесінде жарияланған).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Қармақшы ауданы әкiмдiгiнiң 2016 жылғы 27 сәуірдегі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"Қармақшы ауданының жергілікті атқарушы органдарының "Б" корпусы мемлекеттік әкімшілік қызметшілерінің қызметін бағалаудың әдістемесін бекіту туралы" қаулысы (Нормативтiк құқықтық актiлердi мемлекеттiк тiркеу Тiзiлiмiнде № 5508 болып тiркелген, 2016 жылғы 16 маусымда "Әділет" ақпараттық-құқықтық жүйесінде және "Қармақшы таңы" газетiнде 2016 жылғы 25 маусымдағы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