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3d53" w14:textId="9003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ауданы бойынша ауыл шаруашылығы тауарын өндірушілері тізіміне қосу үшін субсидияланатын басым ауыл шаруашылығы дақылдарының әрбір түрі бойынша өтінімді ұсыну мерзімдерін айқындау туралы" Жаңақорған ауданы әкімдігінің 2016 жылғы 1 қарашадағы №80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2017 жылғы 23 қаңтардағы № 132 қаулысы. Қызылорда облысының Әділет департаментінде 2017 жылғы 8 ақпанда № 5720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жылғы 6 сәуірдегі Заңдарына сәйкес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"Жаңақорған ауданы бойынша ауыл шаруашылығы тауарын өндірушілері тізіміне қосу үшін субсидияланатын басым ауыл шаруашылығы дақылдарының әрбір түрі бойынша өтінімді ұсыну мерзімдерін айқындау туралы" Жаңақорған ауданы әкімдігінің 2016 жылғы 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5649 болып тіркелген, 2016 жылы 29 қарашада "Жаңақорған тынысы"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жетекшілік ететін Жаңақорған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