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c419" w14:textId="030c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03 ақпандағы № 1019 қаулысы. Қызылорда облысының Әділет департаментінде 2017 жылғы 17 ақпанда № 5732 болып тіркелді. Күші жойылды - Қызылорда облысы Шиелі ауданы әкімдігінің 2017 жылғы 14 қыркүйектегі № 1191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14.09.2017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Жұмыс орындарының квоталары: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пробация қызметінің есебінде тұрған адамдарды жұмысқа орналастыру үшін;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бостандығынан айыру орындарынан босатылған адамдарды жұмысқа орналастыру үшін;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2017 жылға ұйымдық-құқықтық нысанына және меншік нысанына қарамастан Шиелі ауданының ұйымдарында жұмыскерлердің тізімдік санының екі пайызы мөлшерінде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Шиелі ауданы әкiмiнiң орынбасарына жүктелсiн.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