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1753" w14:textId="1b91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коммуналдық меншікке түскен болып танылған иесіз қалдықтарды басқару қағидаларын бекіту туралы" Шиелі аудандық мәслихатының 2016 жылғы 23 желтоқсандағы №7/12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7 сәуірдегі № 9/4 шешімі. Қызылорда облысының Әділет департаментінде 2017 жылғы 21 сәуірде № 5798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2016 жылғы 23 желтоқсандағы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7/12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5691 тіркелген, 2017 жылдың 14 қаңтарында № 4 (8457) "Өскен өңір"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