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9228" w14:textId="7f89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 маусымдағы № 160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25 сәуірдегі № 93 қаулысы. Маңғыстау облысы Әділет департаментінде 2017 жылғы 25 мамырда № 3362 болып тіркелді. Күші жойылды-Маңғыстау облысы әкімдігінің 2020 жылғы 23 сәуірдегі № 69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және Қазақстан Республикасы Ұлттық экономика министрінің 2016 жылғы 20 маусымдағы </w:t>
      </w:r>
      <w:r>
        <w:rPr>
          <w:rFonts w:ascii="Times New Roman"/>
          <w:b w:val="false"/>
          <w:i w:val="false"/>
          <w:color w:val="000000"/>
          <w:sz w:val="28"/>
        </w:rPr>
        <w:t>№ 270</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бұйрығына өзгерістер мен толықтырулар енгізу туралы" бұйрығына сәйкес (Нормативтік құқықтық актілерді мемлекеттік тіркеу Тізілімінде № 13950 болып тіркелген),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 маусымдағы </w:t>
      </w:r>
      <w:r>
        <w:rPr>
          <w:rFonts w:ascii="Times New Roman"/>
          <w:b w:val="false"/>
          <w:i w:val="false"/>
          <w:color w:val="000000"/>
          <w:sz w:val="28"/>
        </w:rPr>
        <w:t>№ 160</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(Нормативтік құқықтық актілерді мемлекеттік тіркеу Тізілімінде № 2751 болып тіркелген, 2015 жылғы 11 шілдеде № 121-122 (8848) "Маңғыстау" газетінде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3" w:id="3"/>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орыс тіліндегі мәтін өзгермейді:</w:t>
      </w:r>
    </w:p>
    <w:bookmarkStart w:name="z5" w:id="4"/>
    <w:p>
      <w:pPr>
        <w:spacing w:after="0"/>
        <w:ind w:left="0"/>
        <w:jc w:val="both"/>
      </w:pP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6"/>
    <w:bookmarkStart w:name="z8" w:id="7"/>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0" w:id="8"/>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органдарының ауылдық аумақтарды дамыту саласындағы уәкілетті органдары (бұдан әрі – көрсетілетін қызметті беруші) көрсетеді.";</w:t>
      </w:r>
    </w:p>
    <w:bookmarkEnd w:id="8"/>
    <w:bookmarkStart w:name="z11" w:id="9"/>
    <w:p>
      <w:pPr>
        <w:spacing w:after="0"/>
        <w:ind w:left="0"/>
        <w:jc w:val="both"/>
      </w:pPr>
      <w:r>
        <w:rPr>
          <w:rFonts w:ascii="Times New Roman"/>
          <w:b w:val="false"/>
          <w:i w:val="false"/>
          <w:color w:val="000000"/>
          <w:sz w:val="28"/>
        </w:rPr>
        <w:t>
      мынадай мазмұндағы 9 және 10 тармақтармен толықтырылсын:</w:t>
      </w:r>
    </w:p>
    <w:bookmarkEnd w:id="9"/>
    <w:bookmarkStart w:name="z12" w:id="10"/>
    <w:p>
      <w:pPr>
        <w:spacing w:after="0"/>
        <w:ind w:left="0"/>
        <w:jc w:val="both"/>
      </w:pPr>
      <w:r>
        <w:rPr>
          <w:rFonts w:ascii="Times New Roman"/>
          <w:b w:val="false"/>
          <w:i w:val="false"/>
          <w:color w:val="000000"/>
          <w:sz w:val="28"/>
        </w:rPr>
        <w:t>
      "9. Әлеуметтік қолдау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 болып табылатын көрсетілетін қызметті алушыларға көрсетіледі.</w:t>
      </w:r>
    </w:p>
    <w:bookmarkEnd w:id="10"/>
    <w:bookmarkStart w:name="z13" w:id="11"/>
    <w:p>
      <w:pPr>
        <w:spacing w:after="0"/>
        <w:ind w:left="0"/>
        <w:jc w:val="both"/>
      </w:pPr>
      <w:r>
        <w:rPr>
          <w:rFonts w:ascii="Times New Roman"/>
          <w:b w:val="false"/>
          <w:i w:val="false"/>
          <w:color w:val="000000"/>
          <w:sz w:val="28"/>
        </w:rPr>
        <w:t>
      10. Көрсетілетін қызметті алушы Қазақстан Республикасы Ұлттық экономика министрінің міндетін атқарушының 2015 жылғы 27 наурыздағы № 275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стандартының (нормативтік құқықтық актілерді мемлекеттік тіркеу Тізілімінде № 10805 болып тіркелген) 9 тармағында көрсетілген анық емес құжаттар ұсынған және (немесе) құжаттар топтамасын толық ұсынбаған жағдайларда, көрсетілетін қызметті беруші мемлекеттік қызмет көрсетуден бас тартады.";</w:t>
      </w:r>
    </w:p>
    <w:bookmarkEnd w:id="11"/>
    <w:bookmarkStart w:name="z14" w:id="12"/>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орыс тіліндегі мәтін өзгермейді.</w:t>
      </w:r>
    </w:p>
    <w:bookmarkEnd w:id="12"/>
    <w:bookmarkStart w:name="z15" w:id="13"/>
    <w:p>
      <w:pPr>
        <w:spacing w:after="0"/>
        <w:ind w:left="0"/>
        <w:jc w:val="both"/>
      </w:pPr>
      <w:r>
        <w:rPr>
          <w:rFonts w:ascii="Times New Roman"/>
          <w:b w:val="false"/>
          <w:i w:val="false"/>
          <w:color w:val="000000"/>
          <w:sz w:val="28"/>
        </w:rPr>
        <w:t>
      2. "Маңғыстау облысының экономика және бюджеттік жоспарлау басқармасы" мемлекеттік мекемесі (Х.Х. Нұрғалиева)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интернет-ресурсына орналастырылуын қамтамасыз етсін.</w:t>
      </w:r>
    </w:p>
    <w:bookmarkEnd w:id="13"/>
    <w:bookmarkStart w:name="z16" w:id="14"/>
    <w:p>
      <w:pPr>
        <w:spacing w:after="0"/>
        <w:ind w:left="0"/>
        <w:jc w:val="both"/>
      </w:pPr>
      <w:r>
        <w:rPr>
          <w:rFonts w:ascii="Times New Roman"/>
          <w:b w:val="false"/>
          <w:i w:val="false"/>
          <w:color w:val="000000"/>
          <w:sz w:val="28"/>
        </w:rPr>
        <w:t>
      3. Осы қаулының орындалуын бақылау облыс әкімінің орынбасары Ш.Л. Илмұханбетоваға жүктелсін.</w:t>
      </w:r>
    </w:p>
    <w:bookmarkEnd w:id="14"/>
    <w:bookmarkStart w:name="z17" w:id="15"/>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экономика </w:t>
      </w:r>
    </w:p>
    <w:p>
      <w:pPr>
        <w:spacing w:after="0"/>
        <w:ind w:left="0"/>
        <w:jc w:val="both"/>
      </w:pPr>
      <w:r>
        <w:rPr>
          <w:rFonts w:ascii="Times New Roman"/>
          <w:b w:val="false"/>
          <w:i w:val="false"/>
          <w:color w:val="000000"/>
          <w:sz w:val="28"/>
        </w:rPr>
        <w:t xml:space="preserve">
      және бюджеттік жоспарлау басқармасы" </w:t>
      </w:r>
    </w:p>
    <w:p>
      <w:pPr>
        <w:spacing w:after="0"/>
        <w:ind w:left="0"/>
        <w:jc w:val="both"/>
      </w:pPr>
      <w:r>
        <w:rPr>
          <w:rFonts w:ascii="Times New Roman"/>
          <w:b w:val="false"/>
          <w:i w:val="false"/>
          <w:color w:val="000000"/>
          <w:sz w:val="28"/>
        </w:rPr>
        <w:t xml:space="preserve">
      мемлекеттік мекемесі басшысының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Х.Х. Нұрғалиева</w:t>
      </w:r>
    </w:p>
    <w:p>
      <w:pPr>
        <w:spacing w:after="0"/>
        <w:ind w:left="0"/>
        <w:jc w:val="both"/>
      </w:pPr>
      <w:r>
        <w:rPr>
          <w:rFonts w:ascii="Times New Roman"/>
          <w:b w:val="false"/>
          <w:i w:val="false"/>
          <w:color w:val="000000"/>
          <w:sz w:val="28"/>
        </w:rPr>
        <w:t>
      "25" 04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2017 жылғы 25 сәуірдегі № 93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 қосымша </w:t>
            </w:r>
          </w:p>
        </w:tc>
      </w:tr>
    </w:tbl>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918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182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