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7266" w14:textId="a257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қазандағы № 306 "Орман шаруашылығы, ерекше қорғалатын табиғи аумақтар және жануарлар дүниесі саласында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30 қарашадағы № 285 қаулысы. Маңғыстау облысы Әділет департаментінде 2017 жылғы 15 желтоқсанда № 3486 болып тіркелді. Күші жойылды-Маңғыстау облысы әкімдігінің 2020 жылғы 28 ақпандағы № 29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міндетін атқарушы 2016 жылғы 23 маусымдағы № 270 "Орман шаруашылығы және ерекше қорғалатын табиғи аумақтар салаcындағы мемлекеттік көрсетілетін қызмет стандарттарын бекіту туралы" Қазақстан Республикасы Ауыл шаруашылығы министрінің 2015 жылғы 6 мамырдағы № 18-1/415 бұйрығына өзгерістер мен толықтырулар енгізу туралы" бұйрығына (нормативтік құқықтық актілерді мемлекеттік тіркеу Тізілімінде № 14028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13 қазандағы </w:t>
      </w:r>
      <w:r>
        <w:rPr>
          <w:rFonts w:ascii="Times New Roman"/>
          <w:b w:val="false"/>
          <w:i w:val="false"/>
          <w:color w:val="000000"/>
          <w:sz w:val="28"/>
        </w:rPr>
        <w:t>№ 306</w:t>
      </w:r>
      <w:r>
        <w:rPr>
          <w:rFonts w:ascii="Times New Roman"/>
          <w:b w:val="false"/>
          <w:i w:val="false"/>
          <w:color w:val="000000"/>
          <w:sz w:val="28"/>
        </w:rPr>
        <w:t xml:space="preserve"> "Орман шаруашылығы, ерекше қорғалатын табиғи аумақтар және жануарлар дүниесі саласында мемлекеттік көрсетілетін қызметтер регламенттерін бекіту туралы"қаулысына (нормативтік құқықтық актілерді мемлекеттік тіркеу Тізілімінде № 2869 болып тіркелген, 2015 жылғы 27 қарашада "Әділет" ақпараттық-құқықтық жүйесінде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мақсатындағы аулауды жүзеге асыруға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7-1 тармақпен толықтырылсын:</w:t>
      </w:r>
    </w:p>
    <w:bookmarkEnd w:id="3"/>
    <w:bookmarkStart w:name="z4" w:id="4"/>
    <w:p>
      <w:pPr>
        <w:spacing w:after="0"/>
        <w:ind w:left="0"/>
        <w:jc w:val="both"/>
      </w:pPr>
      <w:r>
        <w:rPr>
          <w:rFonts w:ascii="Times New Roman"/>
          <w:b w:val="false"/>
          <w:i w:val="false"/>
          <w:color w:val="000000"/>
          <w:sz w:val="28"/>
        </w:rPr>
        <w:t>
      "7-1.Көрсетілетін қызметті беруші мынадай негіздер бойынша мемлекеттік қызмет көрсетуден бас тартады:</w:t>
      </w:r>
    </w:p>
    <w:bookmarkEnd w:id="4"/>
    <w:bookmarkStart w:name="z5" w:id="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(мәліметтердің)дұрыс еместігі белгіленуі;</w:t>
      </w:r>
    </w:p>
    <w:bookmarkEnd w:id="5"/>
    <w:bookmarkStart w:name="z6" w:id="6"/>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6"/>
    <w:bookmarkStart w:name="z7" w:id="7"/>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7"/>
    <w:bookmarkStart w:name="z8" w:id="8"/>
    <w:p>
      <w:pPr>
        <w:spacing w:after="0"/>
        <w:ind w:left="0"/>
        <w:jc w:val="both"/>
      </w:pPr>
      <w:r>
        <w:rPr>
          <w:rFonts w:ascii="Times New Roman"/>
          <w:b w:val="false"/>
          <w:i w:val="false"/>
          <w:color w:val="000000"/>
          <w:sz w:val="28"/>
        </w:rPr>
        <w:t xml:space="preserve">
      көрсетілген қаулымен бекітілген "Ағаш кесу және орман билетін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мынадай мазмұндағы 7-1 тармақпен толықтырылсын:</w:t>
      </w:r>
    </w:p>
    <w:bookmarkEnd w:id="9"/>
    <w:bookmarkStart w:name="z10" w:id="10"/>
    <w:p>
      <w:pPr>
        <w:spacing w:after="0"/>
        <w:ind w:left="0"/>
        <w:jc w:val="both"/>
      </w:pPr>
      <w:r>
        <w:rPr>
          <w:rFonts w:ascii="Times New Roman"/>
          <w:b w:val="false"/>
          <w:i w:val="false"/>
          <w:color w:val="000000"/>
          <w:sz w:val="28"/>
        </w:rPr>
        <w:t>
      "7-1.Көрсетілетін қызметті беруші мынадай негіздер бойынша мемлекеттік қызмет көрсетуден бас тартады:</w:t>
      </w:r>
    </w:p>
    <w:bookmarkEnd w:id="10"/>
    <w:bookmarkStart w:name="z11" w:id="1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11"/>
    <w:bookmarkStart w:name="z12" w:id="1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18-02/40 бұйрығымен (нормативтік құқықтық актілерді мемлекеттік тіркеу Тізілімінде № 10676 болып тіркелген) бекітілген Ағаш кесу билеті мен орман билетін есепке алу, сақтау, толтыру және беру қағидаларында белгіленген талаптарға сәйкес келмеуі;</w:t>
      </w:r>
    </w:p>
    <w:bookmarkEnd w:id="12"/>
    <w:bookmarkStart w:name="z13" w:id="13"/>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3"/>
    <w:bookmarkStart w:name="z14" w:id="14"/>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тақырыбы жаңа редакцияда жазылсын:</w:t>
      </w:r>
    </w:p>
    <w:bookmarkStart w:name="z16" w:id="15"/>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көрсетілген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15"/>
    <w:bookmarkStart w:name="z17" w:id="16"/>
    <w:p>
      <w:pPr>
        <w:spacing w:after="0"/>
        <w:ind w:left="0"/>
        <w:jc w:val="both"/>
      </w:pPr>
      <w:r>
        <w:rPr>
          <w:rFonts w:ascii="Times New Roman"/>
          <w:b w:val="false"/>
          <w:i w:val="false"/>
          <w:color w:val="000000"/>
          <w:sz w:val="28"/>
        </w:rPr>
        <w:t>
      көрсетілген қаулымен бекітілген "Ағаш кесу және орман билетін беру" мемлекеттік көрсетілетін қызмет регламентінде бөлімнің тақырыбы жаңа редакцияда жазылсын:</w:t>
      </w:r>
    </w:p>
    <w:bookmarkEnd w:id="16"/>
    <w:bookmarkStart w:name="z18" w:id="1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көрсетілген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17"/>
    <w:bookmarkStart w:name="z19" w:id="18"/>
    <w:p>
      <w:pPr>
        <w:spacing w:after="0"/>
        <w:ind w:left="0"/>
        <w:jc w:val="both"/>
      </w:pPr>
      <w:r>
        <w:rPr>
          <w:rFonts w:ascii="Times New Roman"/>
          <w:b w:val="false"/>
          <w:i w:val="false"/>
          <w:color w:val="000000"/>
          <w:sz w:val="28"/>
        </w:rPr>
        <w:t xml:space="preserve">
      көрсетілген қаулымен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көрсетілген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тақырыбы жаңа редакцияда жазылсын:</w:t>
      </w:r>
    </w:p>
    <w:bookmarkStart w:name="z21" w:id="19"/>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көрсетілген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xml:space="preserve">
      көрсетілген қаулымен бекітілген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мынадай мазмұндағы 7-1 тармақпен толықтырылсын:</w:t>
      </w:r>
    </w:p>
    <w:bookmarkEnd w:id="21"/>
    <w:bookmarkStart w:name="z24" w:id="22"/>
    <w:p>
      <w:pPr>
        <w:spacing w:after="0"/>
        <w:ind w:left="0"/>
        <w:jc w:val="both"/>
      </w:pPr>
      <w:r>
        <w:rPr>
          <w:rFonts w:ascii="Times New Roman"/>
          <w:b w:val="false"/>
          <w:i w:val="false"/>
          <w:color w:val="000000"/>
          <w:sz w:val="28"/>
        </w:rPr>
        <w:t>
      "7-1.Көрсетілетін қызметті беруші мынадай негіздер бойынша мемлекеттік қызмет көрсетуден бас тартады:</w:t>
      </w:r>
    </w:p>
    <w:bookmarkEnd w:id="22"/>
    <w:bookmarkStart w:name="z25" w:id="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23"/>
    <w:bookmarkStart w:name="z26" w:id="2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18-02/41 бұйрығымен (нормативтік құқықтық актілерді мемлекеттік тіркеу Тізілімінде № 10489 болып тіркелген) бекітілген Мемлекеттік орман қоры учаскелерінде ұзақ мерзімді орман пайдалану шартын мемлекеттік тіркеу қағидаларында белгіленген талаптарға сәйкес келмеуі;</w:t>
      </w:r>
    </w:p>
    <w:bookmarkEnd w:id="24"/>
    <w:bookmarkStart w:name="z27" w:id="2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25"/>
    <w:bookmarkStart w:name="z28" w:id="26"/>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тақырыбы жаңа редакцияда жазылсын:</w:t>
      </w:r>
    </w:p>
    <w:bookmarkStart w:name="z30" w:id="2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көрсетілген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27"/>
    <w:bookmarkStart w:name="z31" w:id="28"/>
    <w:p>
      <w:pPr>
        <w:spacing w:after="0"/>
        <w:ind w:left="0"/>
        <w:jc w:val="both"/>
      </w:pPr>
      <w:r>
        <w:rPr>
          <w:rFonts w:ascii="Times New Roman"/>
          <w:b w:val="false"/>
          <w:i w:val="false"/>
          <w:color w:val="000000"/>
          <w:sz w:val="28"/>
        </w:rPr>
        <w:t xml:space="preserve">
      көрсетілген қаулымен бекітілген "Жануарлар дүниесін пайдалануға рұқсат беру" мемлекеттік көрсетілетен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тақырыбы жаңа редакцияда жазылсын:</w:t>
      </w:r>
    </w:p>
    <w:bookmarkStart w:name="z33" w:id="29"/>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көрсетілген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29"/>
    <w:bookmarkStart w:name="z34" w:id="30"/>
    <w:p>
      <w:pPr>
        <w:spacing w:after="0"/>
        <w:ind w:left="0"/>
        <w:jc w:val="both"/>
      </w:pPr>
      <w:r>
        <w:rPr>
          <w:rFonts w:ascii="Times New Roman"/>
          <w:b w:val="false"/>
          <w:i w:val="false"/>
          <w:color w:val="000000"/>
          <w:sz w:val="28"/>
        </w:rPr>
        <w:t xml:space="preserve">
      2. "Маңғыстау облысының табиғи ресурстар және табиғат пайдалануды реттеу басқармасы" мемлекеттік мекемесі (Е.Э. Әділбаев)осы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орналасуынқамтамасыз етсін. </w:t>
      </w:r>
    </w:p>
    <w:bookmarkEnd w:id="30"/>
    <w:bookmarkStart w:name="z35" w:id="31"/>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31"/>
    <w:bookmarkStart w:name="z36" w:id="3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табиғи ресурстар және табиғат</w:t>
      </w:r>
    </w:p>
    <w:p>
      <w:pPr>
        <w:spacing w:after="0"/>
        <w:ind w:left="0"/>
        <w:jc w:val="both"/>
      </w:pPr>
      <w:r>
        <w:rPr>
          <w:rFonts w:ascii="Times New Roman"/>
          <w:b w:val="false"/>
          <w:i w:val="false"/>
          <w:color w:val="000000"/>
          <w:sz w:val="28"/>
        </w:rPr>
        <w:t>
      пайдалануды реттеу басқармасы"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атқарушысы</w:t>
      </w:r>
    </w:p>
    <w:p>
      <w:pPr>
        <w:spacing w:after="0"/>
        <w:ind w:left="0"/>
        <w:jc w:val="both"/>
      </w:pPr>
      <w:r>
        <w:rPr>
          <w:rFonts w:ascii="Times New Roman"/>
          <w:b w:val="false"/>
          <w:i w:val="false"/>
          <w:color w:val="000000"/>
          <w:sz w:val="28"/>
        </w:rPr>
        <w:t>
      Е.Э. Әділбаев</w:t>
      </w:r>
    </w:p>
    <w:p>
      <w:pPr>
        <w:spacing w:after="0"/>
        <w:ind w:left="0"/>
        <w:jc w:val="both"/>
      </w:pPr>
      <w:r>
        <w:rPr>
          <w:rFonts w:ascii="Times New Roman"/>
          <w:b w:val="false"/>
          <w:i w:val="false"/>
          <w:color w:val="000000"/>
          <w:sz w:val="28"/>
        </w:rPr>
        <w:t>
      "30" қараша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