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94f1" w14:textId="46e9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4 желтоқсандағы № 287 қаулысы. Маңғыстау облысы Әділет департаментінде 2017 жылғы 25 желтоқсанда № 3493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Қаулының тақырыбы жаңа редакцияда - Маңғыстау облысы әкімдігінің 25.06.2018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әкімдігіҚАУЛЫ ЕТЕДІ:</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"Білім беру ұйымдарында білім алушыларға академиялық демалыс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4"/>
    <w:bookmarkStart w:name="z5" w:id="5"/>
    <w:p>
      <w:pPr>
        <w:spacing w:after="0"/>
        <w:ind w:left="0"/>
        <w:jc w:val="both"/>
      </w:pPr>
      <w:r>
        <w:rPr>
          <w:rFonts w:ascii="Times New Roman"/>
          <w:b w:val="false"/>
          <w:i w:val="false"/>
          <w:color w:val="000000"/>
          <w:sz w:val="28"/>
        </w:rPr>
        <w:t>
      2. "Маңғыстау облысының білім басқармасы" мемлекеттік мекемесі (З. Ж. Тастемірова):</w:t>
      </w:r>
    </w:p>
    <w:bookmarkEnd w:id="5"/>
    <w:bookmarkStart w:name="z6" w:id="6"/>
    <w:p>
      <w:pPr>
        <w:spacing w:after="0"/>
        <w:ind w:left="0"/>
        <w:jc w:val="both"/>
      </w:pPr>
      <w:r>
        <w:rPr>
          <w:rFonts w:ascii="Times New Roman"/>
          <w:b w:val="false"/>
          <w:i w:val="false"/>
          <w:color w:val="000000"/>
          <w:sz w:val="28"/>
        </w:rPr>
        <w:t>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3. Осы қаулының орындалуын бақылау облыс әкімінің орынбасары Р. К. Сәкеевке  жүктелсін.</w:t>
      </w:r>
    </w:p>
    <w:bookmarkEnd w:id="7"/>
    <w:bookmarkStart w:name="z8"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9" w:id="9"/>
    <w:p>
      <w:pPr>
        <w:spacing w:after="0"/>
        <w:ind w:left="0"/>
        <w:jc w:val="both"/>
      </w:pPr>
      <w:r>
        <w:rPr>
          <w:rFonts w:ascii="Times New Roman"/>
          <w:b w:val="false"/>
          <w:i w:val="false"/>
          <w:color w:val="000000"/>
          <w:sz w:val="28"/>
        </w:rPr>
        <w:t xml:space="preserve">
      "Маңғыстау облысының білім </w:t>
      </w:r>
    </w:p>
    <w:bookmarkEnd w:id="9"/>
    <w:bookmarkStart w:name="z10" w:id="10"/>
    <w:p>
      <w:pPr>
        <w:spacing w:after="0"/>
        <w:ind w:left="0"/>
        <w:jc w:val="both"/>
      </w:pPr>
      <w:r>
        <w:rPr>
          <w:rFonts w:ascii="Times New Roman"/>
          <w:b w:val="false"/>
          <w:i w:val="false"/>
          <w:color w:val="000000"/>
          <w:sz w:val="28"/>
        </w:rPr>
        <w:t xml:space="preserve">
      басқармасы" мемлекеттік </w:t>
      </w:r>
    </w:p>
    <w:bookmarkEnd w:id="10"/>
    <w:bookmarkStart w:name="z11" w:id="11"/>
    <w:p>
      <w:pPr>
        <w:spacing w:after="0"/>
        <w:ind w:left="0"/>
        <w:jc w:val="both"/>
      </w:pPr>
      <w:r>
        <w:rPr>
          <w:rFonts w:ascii="Times New Roman"/>
          <w:b w:val="false"/>
          <w:i w:val="false"/>
          <w:color w:val="000000"/>
          <w:sz w:val="28"/>
        </w:rPr>
        <w:t>
      мекемесінің басшысы</w:t>
      </w:r>
    </w:p>
    <w:bookmarkEnd w:id="11"/>
    <w:bookmarkStart w:name="z12" w:id="12"/>
    <w:p>
      <w:pPr>
        <w:spacing w:after="0"/>
        <w:ind w:left="0"/>
        <w:jc w:val="both"/>
      </w:pPr>
      <w:r>
        <w:rPr>
          <w:rFonts w:ascii="Times New Roman"/>
          <w:b w:val="false"/>
          <w:i w:val="false"/>
          <w:color w:val="000000"/>
          <w:sz w:val="28"/>
        </w:rPr>
        <w:t xml:space="preserve">
      З. Ж. Тастемірова </w:t>
      </w:r>
    </w:p>
    <w:bookmarkEnd w:id="12"/>
    <w:bookmarkStart w:name="z13" w:id="13"/>
    <w:p>
      <w:pPr>
        <w:spacing w:after="0"/>
        <w:ind w:left="0"/>
        <w:jc w:val="both"/>
      </w:pPr>
      <w:r>
        <w:rPr>
          <w:rFonts w:ascii="Times New Roman"/>
          <w:b w:val="false"/>
          <w:i w:val="false"/>
          <w:color w:val="000000"/>
          <w:sz w:val="28"/>
        </w:rPr>
        <w:t>
      "04" желтоқсан 2017 ж.</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2017 жылғы "04" желтоқсандағы</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25.06.2018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8" w:id="14"/>
    <w:p>
      <w:pPr>
        <w:spacing w:after="0"/>
        <w:ind w:left="0"/>
        <w:jc w:val="both"/>
      </w:pPr>
      <w:r>
        <w:rPr>
          <w:rFonts w:ascii="Times New Roman"/>
          <w:b w:val="false"/>
          <w:i w:val="false"/>
          <w:color w:val="000000"/>
          <w:sz w:val="28"/>
        </w:rPr>
        <w:t xml:space="preserve">
      1."Білім беру ұйымдарында білім алушыларға академиялық демалыс беру" мемлекеттік көрсетілетін қызметі (бұдан әрі – мемлекеттік көрсетілетін қызмет) техникалық және кәсiптік, орта білімнен кейінгі білім беру ұйымдары (бұдан әрі - көрсетілетін қызметті беруші) Қазақстан Республикасы Білім және ғылым министрінің міндетін атқарушысының 2017 жылғы 27 шілдедегі № 357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15647 болып тіркелген) бекітілген "Білім беру ұйымдарында білім алушыларға академиялық демалыс беру" мемлекеттік көрсетілетін қызмет стандартының (бұдан әрі – Стандарт) негізінде көрсетіледі.</w:t>
      </w:r>
    </w:p>
    <w:bookmarkEnd w:id="14"/>
    <w:bookmarkStart w:name="z19" w:id="15"/>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15"/>
    <w:bookmarkStart w:name="z20"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21" w:id="17"/>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 </w:t>
      </w:r>
    </w:p>
    <w:bookmarkEnd w:id="17"/>
    <w:bookmarkStart w:name="z22" w:id="18"/>
    <w:p>
      <w:pPr>
        <w:spacing w:after="0"/>
        <w:ind w:left="0"/>
        <w:jc w:val="both"/>
      </w:pPr>
      <w:r>
        <w:rPr>
          <w:rFonts w:ascii="Times New Roman"/>
          <w:b w:val="false"/>
          <w:i w:val="false"/>
          <w:color w:val="000000"/>
          <w:sz w:val="28"/>
        </w:rPr>
        <w:t>
      2. Мемлекеттік қызмет көрсету нысаны: қағаз түрінде.</w:t>
      </w:r>
    </w:p>
    <w:bookmarkEnd w:id="18"/>
    <w:bookmarkStart w:name="z23" w:id="19"/>
    <w:p>
      <w:pPr>
        <w:spacing w:after="0"/>
        <w:ind w:left="0"/>
        <w:jc w:val="both"/>
      </w:pPr>
      <w:r>
        <w:rPr>
          <w:rFonts w:ascii="Times New Roman"/>
          <w:b w:val="false"/>
          <w:i w:val="false"/>
          <w:color w:val="000000"/>
          <w:sz w:val="28"/>
        </w:rPr>
        <w:t xml:space="preserve">
      3. Мемлекеттік қызмет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белгіленген негіздеме бойынша мемлекеттік қызмет көрсетуден бас тарту туралы дәлелді жауап.</w:t>
      </w:r>
    </w:p>
    <w:bookmarkEnd w:id="19"/>
    <w:bookmarkStart w:name="z24" w:id="2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25" w:id="2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bookmarkEnd w:id="21"/>
    <w:bookmarkStart w:name="z26" w:id="2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22"/>
    <w:bookmarkStart w:name="z27" w:id="2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 Нәтижесі - көрсетілетін қызметті берушінің басшысына жолдайды;</w:t>
      </w:r>
    </w:p>
    <w:bookmarkEnd w:id="23"/>
    <w:bookmarkStart w:name="z28" w:id="2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 Нәтижесі - көрсетілетін қызметті берушінің жауапты орындаушысына жолдайды;</w:t>
      </w:r>
    </w:p>
    <w:bookmarkEnd w:id="24"/>
    <w:bookmarkStart w:name="z29" w:id="2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 3 (үш) жұмыс күні. Нәтижесі - көрсетілетін мемлекеттік қызмет нәтижесін көрсетілетін қызметті берушінің басшысына қол қоюға жолдайды;</w:t>
      </w:r>
    </w:p>
    <w:bookmarkEnd w:id="25"/>
    <w:bookmarkStart w:name="z30" w:id="2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 Нәтижесі - көрсетілетін мемлекеттік қызмет нәтижесін көрсетілетін қызметті берушінің кеңсе қызметкеріне жолдайды;</w:t>
      </w:r>
    </w:p>
    <w:bookmarkEnd w:id="26"/>
    <w:bookmarkStart w:name="z31" w:id="2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 Нәтижесі - көрсетілетін қызметті алушыға мемлекеттік көрсетілетін қызмет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көшірмесін береді.</w:t>
      </w:r>
    </w:p>
    <w:bookmarkEnd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2"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bookmarkStart w:name="z33" w:id="29"/>
    <w:p>
      <w:pPr>
        <w:spacing w:after="0"/>
        <w:ind w:left="0"/>
        <w:jc w:val="both"/>
      </w:pPr>
      <w:r>
        <w:rPr>
          <w:rFonts w:ascii="Times New Roman"/>
          <w:b w:val="false"/>
          <w:i w:val="false"/>
          <w:color w:val="000000"/>
          <w:sz w:val="28"/>
        </w:rPr>
        <w:t>
      1) көрсетілетін қызметті берушінің кеңсе қызметкері;</w:t>
      </w:r>
    </w:p>
    <w:bookmarkEnd w:id="29"/>
    <w:bookmarkStart w:name="z34" w:id="30"/>
    <w:p>
      <w:pPr>
        <w:spacing w:after="0"/>
        <w:ind w:left="0"/>
        <w:jc w:val="both"/>
      </w:pPr>
      <w:r>
        <w:rPr>
          <w:rFonts w:ascii="Times New Roman"/>
          <w:b w:val="false"/>
          <w:i w:val="false"/>
          <w:color w:val="000000"/>
          <w:sz w:val="28"/>
        </w:rPr>
        <w:t>
      2) көрсетілетін қызметті берушінің басшысы;</w:t>
      </w:r>
    </w:p>
    <w:bookmarkEnd w:id="30"/>
    <w:bookmarkStart w:name="z35" w:id="31"/>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1"/>
    <w:bookmarkStart w:name="z36" w:id="32"/>
    <w:p>
      <w:pPr>
        <w:spacing w:after="0"/>
        <w:ind w:left="0"/>
        <w:jc w:val="both"/>
      </w:pPr>
      <w:r>
        <w:rPr>
          <w:rFonts w:ascii="Times New Roman"/>
          <w:b w:val="false"/>
          <w:i w:val="false"/>
          <w:color w:val="000000"/>
          <w:sz w:val="28"/>
        </w:rPr>
        <w:t>
      7. Әрбір ресімнің (іс-қимылдың) ұзақтығын көрсете отырып, құрылымдық бөлімшелер арасындағы өзара іс-қимылдың реттілігін сипаттау:</w:t>
      </w:r>
    </w:p>
    <w:bookmarkEnd w:id="32"/>
    <w:bookmarkStart w:name="z37" w:id="3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w:t>
      </w:r>
    </w:p>
    <w:bookmarkEnd w:id="33"/>
    <w:bookmarkStart w:name="z38" w:id="34"/>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w:t>
      </w:r>
    </w:p>
    <w:bookmarkEnd w:id="34"/>
    <w:bookmarkStart w:name="z39" w:id="3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3 (үш) жұмыс күні;</w:t>
      </w:r>
    </w:p>
    <w:bookmarkEnd w:id="35"/>
    <w:bookmarkStart w:name="z40" w:id="3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w:t>
      </w:r>
    </w:p>
    <w:bookmarkEnd w:id="36"/>
    <w:bookmarkStart w:name="z41" w:id="3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42" w:id="38"/>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 ұзақтығы:</w:t>
      </w:r>
    </w:p>
    <w:bookmarkEnd w:id="38"/>
    <w:bookmarkStart w:name="z43" w:id="39"/>
    <w:p>
      <w:pPr>
        <w:spacing w:after="0"/>
        <w:ind w:left="0"/>
        <w:jc w:val="both"/>
      </w:pPr>
      <w:r>
        <w:rPr>
          <w:rFonts w:ascii="Times New Roman"/>
          <w:b w:val="false"/>
          <w:i w:val="false"/>
          <w:color w:val="000000"/>
          <w:sz w:val="28"/>
        </w:rPr>
        <w:t>
      1 процесс – қызметкер құжаттарды Мемлекеттік корпорация арқылы қабылданған жағдайда, көрсетілетін қызметті алушыға тиісті құжаттардың қабылданғаны туралы қолхат береді;</w:t>
      </w:r>
    </w:p>
    <w:bookmarkEnd w:id="39"/>
    <w:bookmarkStart w:name="z44" w:id="40"/>
    <w:p>
      <w:pPr>
        <w:spacing w:after="0"/>
        <w:ind w:left="0"/>
        <w:jc w:val="both"/>
      </w:pPr>
      <w:r>
        <w:rPr>
          <w:rFonts w:ascii="Times New Roman"/>
          <w:b w:val="false"/>
          <w:i w:val="false"/>
          <w:color w:val="000000"/>
          <w:sz w:val="28"/>
        </w:rPr>
        <w:t xml:space="preserve">
      1 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 қызметкері өтінішті қабылдаудан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40"/>
    <w:bookmarkStart w:name="z45" w:id="41"/>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41"/>
    <w:bookmarkStart w:name="z46" w:id="42"/>
    <w:p>
      <w:pPr>
        <w:spacing w:after="0"/>
        <w:ind w:left="0"/>
        <w:jc w:val="both"/>
      </w:pPr>
      <w:r>
        <w:rPr>
          <w:rFonts w:ascii="Times New Roman"/>
          <w:b w:val="false"/>
          <w:i w:val="false"/>
          <w:color w:val="000000"/>
          <w:sz w:val="28"/>
        </w:rPr>
        <w:t>
      ұзақтығы 6 айдан 12 айға дейін ауырған жағдайда академиялық демалыс беру үшін:</w:t>
      </w:r>
    </w:p>
    <w:bookmarkEnd w:id="42"/>
    <w:bookmarkStart w:name="z138" w:id="43"/>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43"/>
    <w:bookmarkStart w:name="z139" w:id="44"/>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4"/>
    <w:bookmarkStart w:name="z140" w:id="45"/>
    <w:p>
      <w:pPr>
        <w:spacing w:after="0"/>
        <w:ind w:left="0"/>
        <w:jc w:val="both"/>
      </w:pPr>
      <w:r>
        <w:rPr>
          <w:rFonts w:ascii="Times New Roman"/>
          <w:b w:val="false"/>
          <w:i w:val="false"/>
          <w:color w:val="000000"/>
          <w:sz w:val="28"/>
        </w:rPr>
        <w:t>
      3) амбулаториялық-емханалық ұйым жанындағы дәрігерлік -консультациялық комиссияның қорытындысы.</w:t>
      </w:r>
    </w:p>
    <w:bookmarkEnd w:id="45"/>
    <w:bookmarkStart w:name="z141" w:id="46"/>
    <w:p>
      <w:pPr>
        <w:spacing w:after="0"/>
        <w:ind w:left="0"/>
        <w:jc w:val="both"/>
      </w:pPr>
      <w:r>
        <w:rPr>
          <w:rFonts w:ascii="Times New Roman"/>
          <w:b w:val="false"/>
          <w:i w:val="false"/>
          <w:color w:val="000000"/>
          <w:sz w:val="28"/>
        </w:rPr>
        <w:t>
      ұзақтығы 36 айдан аспайтын туберкулезбен ауырған жағдайда академиялық демалыс беру үшін:</w:t>
      </w:r>
    </w:p>
    <w:bookmarkEnd w:id="46"/>
    <w:bookmarkStart w:name="z142" w:id="47"/>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47"/>
    <w:bookmarkStart w:name="z143" w:id="48"/>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48"/>
    <w:bookmarkStart w:name="z144" w:id="49"/>
    <w:p>
      <w:pPr>
        <w:spacing w:after="0"/>
        <w:ind w:left="0"/>
        <w:jc w:val="both"/>
      </w:pPr>
      <w:r>
        <w:rPr>
          <w:rFonts w:ascii="Times New Roman"/>
          <w:b w:val="false"/>
          <w:i w:val="false"/>
          <w:color w:val="000000"/>
          <w:sz w:val="28"/>
        </w:rPr>
        <w:t>
      3) туберкулезге қарсы ұйымның орталық дәрігерлік-консультациялық комиссияның шешімі;</w:t>
      </w:r>
    </w:p>
    <w:bookmarkEnd w:id="49"/>
    <w:bookmarkStart w:name="z145" w:id="50"/>
    <w:p>
      <w:pPr>
        <w:spacing w:after="0"/>
        <w:ind w:left="0"/>
        <w:jc w:val="both"/>
      </w:pPr>
      <w:r>
        <w:rPr>
          <w:rFonts w:ascii="Times New Roman"/>
          <w:b w:val="false"/>
          <w:i w:val="false"/>
          <w:color w:val="000000"/>
          <w:sz w:val="28"/>
        </w:rPr>
        <w:t>
      бала үш жасқа толғанға дейін академиялық демалыс беру үшін:</w:t>
      </w:r>
    </w:p>
    <w:bookmarkEnd w:id="50"/>
    <w:bookmarkStart w:name="z146" w:id="51"/>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51"/>
    <w:bookmarkStart w:name="z147" w:id="52"/>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52"/>
    <w:bookmarkStart w:name="z148" w:id="53"/>
    <w:p>
      <w:pPr>
        <w:spacing w:after="0"/>
        <w:ind w:left="0"/>
        <w:jc w:val="both"/>
      </w:pPr>
      <w:r>
        <w:rPr>
          <w:rFonts w:ascii="Times New Roman"/>
          <w:b w:val="false"/>
          <w:i w:val="false"/>
          <w:color w:val="000000"/>
          <w:sz w:val="28"/>
        </w:rPr>
        <w:t>
      әскери қызметке шақырылатын студентке академиялық демалыс беру үшін:</w:t>
      </w:r>
    </w:p>
    <w:bookmarkEnd w:id="53"/>
    <w:bookmarkStart w:name="z149" w:id="54"/>
    <w:p>
      <w:pPr>
        <w:spacing w:after="0"/>
        <w:ind w:left="0"/>
        <w:jc w:val="both"/>
      </w:pPr>
      <w:r>
        <w:rPr>
          <w:rFonts w:ascii="Times New Roman"/>
          <w:b w:val="false"/>
          <w:i w:val="false"/>
          <w:color w:val="000000"/>
          <w:sz w:val="28"/>
        </w:rPr>
        <w:t>
      1) жеке басын куәландыратын құжат (сәйкестендіру үшін талап етіледі);</w:t>
      </w:r>
    </w:p>
    <w:bookmarkEnd w:id="54"/>
    <w:bookmarkStart w:name="z150" w:id="55"/>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алушының (не оның заңды өкілінің) білім беру ұйымы басшысының атына академиялық демалыс беру туралы өтініші;</w:t>
      </w:r>
    </w:p>
    <w:bookmarkEnd w:id="55"/>
    <w:bookmarkStart w:name="z151" w:id="56"/>
    <w:p>
      <w:pPr>
        <w:spacing w:after="0"/>
        <w:ind w:left="0"/>
        <w:jc w:val="both"/>
      </w:pPr>
      <w:r>
        <w:rPr>
          <w:rFonts w:ascii="Times New Roman"/>
          <w:b w:val="false"/>
          <w:i w:val="false"/>
          <w:color w:val="000000"/>
          <w:sz w:val="28"/>
        </w:rPr>
        <w:t>
      3) әскери қызметке шақыру туралы қағаз.</w:t>
      </w:r>
    </w:p>
    <w:bookmarkEnd w:id="56"/>
    <w:bookmarkStart w:name="z152" w:id="5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57"/>
    <w:bookmarkStart w:name="z153" w:id="5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сондай – ақ өзге көрсетілген қызметті берушілермен және (немесе) мемлекеттік корпорациясымен өзара іс – қимыл тәртібінің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академиялық демалыс</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r>
              <w:br/>
            </w:r>
          </w:p>
        </w:tc>
      </w:tr>
    </w:tbl>
    <w:p>
      <w:pPr>
        <w:spacing w:after="0"/>
        <w:ind w:left="0"/>
        <w:jc w:val="left"/>
      </w:pPr>
      <w:r>
        <w:rPr>
          <w:rFonts w:ascii="Times New Roman"/>
          <w:b/>
          <w:i w:val="false"/>
          <w:color w:val="000000"/>
        </w:rPr>
        <w:t xml:space="preserve"> "Білім беру ұйымдарында білім алушыларға академиялық демалыс беру"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2017 жылғы "04" желтоқсандағы</w:t>
            </w:r>
            <w:r>
              <w:br/>
            </w:r>
            <w:r>
              <w:rPr>
                <w:rFonts w:ascii="Times New Roman"/>
                <w:b w:val="false"/>
                <w:i w:val="false"/>
                <w:color w:val="000000"/>
                <w:sz w:val="20"/>
              </w:rPr>
              <w:t>№ 287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25.06.2018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66" w:id="59"/>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"Маңғыстау облысының білім басқармасы" мемлекеттік мекемесімен (бұдан әрі – көрсетілетін қызметті беруші) Қазақстан Республикасы Білім және ғылым министрінің 2017 жылғы 7 тамыздағы № 397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15740 болып тіркелген)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негізінде көрсетіледі.</w:t>
      </w:r>
    </w:p>
    <w:bookmarkEnd w:id="59"/>
    <w:bookmarkStart w:name="z67" w:id="60"/>
    <w:p>
      <w:pPr>
        <w:spacing w:after="0"/>
        <w:ind w:left="0"/>
        <w:jc w:val="both"/>
      </w:pPr>
      <w:r>
        <w:rPr>
          <w:rFonts w:ascii="Times New Roman"/>
          <w:b w:val="false"/>
          <w:i w:val="false"/>
          <w:color w:val="000000"/>
          <w:sz w:val="28"/>
        </w:rPr>
        <w:t>
      Мемлекеттік қызметті көрсету үшін құжаттарды қабылдау және нәтижесін беру:</w:t>
      </w:r>
    </w:p>
    <w:bookmarkEnd w:id="60"/>
    <w:bookmarkStart w:name="z68" w:id="61"/>
    <w:p>
      <w:pPr>
        <w:spacing w:after="0"/>
        <w:ind w:left="0"/>
        <w:jc w:val="both"/>
      </w:pPr>
      <w:r>
        <w:rPr>
          <w:rFonts w:ascii="Times New Roman"/>
          <w:b w:val="false"/>
          <w:i w:val="false"/>
          <w:color w:val="000000"/>
          <w:sz w:val="28"/>
        </w:rPr>
        <w:t>
      1) көрсетілетін қызметті берушінің кеңсесі;</w:t>
      </w:r>
    </w:p>
    <w:bookmarkEnd w:id="61"/>
    <w:bookmarkStart w:name="z69" w:id="62"/>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Маңғыстау облысы бойынша филиалы (бұдан әрі – Мемлекеттік корпорация) арқылы жүзеге асырылады.</w:t>
      </w:r>
    </w:p>
    <w:bookmarkEnd w:id="62"/>
    <w:bookmarkStart w:name="z70" w:id="63"/>
    <w:p>
      <w:pPr>
        <w:spacing w:after="0"/>
        <w:ind w:left="0"/>
        <w:jc w:val="both"/>
      </w:pPr>
      <w:r>
        <w:rPr>
          <w:rFonts w:ascii="Times New Roman"/>
          <w:b w:val="false"/>
          <w:i w:val="false"/>
          <w:color w:val="000000"/>
          <w:sz w:val="28"/>
        </w:rPr>
        <w:t>
      2. Мемлекеттік қызмет көрсету нысаны: қағаз түрінде.</w:t>
      </w:r>
    </w:p>
    <w:bookmarkEnd w:id="63"/>
    <w:bookmarkStart w:name="z71" w:id="64"/>
    <w:p>
      <w:pPr>
        <w:spacing w:after="0"/>
        <w:ind w:left="0"/>
        <w:jc w:val="both"/>
      </w:pPr>
      <w:r>
        <w:rPr>
          <w:rFonts w:ascii="Times New Roman"/>
          <w:b w:val="false"/>
          <w:i w:val="false"/>
          <w:color w:val="000000"/>
          <w:sz w:val="28"/>
        </w:rPr>
        <w:t xml:space="preserve">
      3. Мемлекеттік қызмет көрсету нәтижесі – белгіленген тәртіппен расталған білім беру ұйымы басшысының білім алушыға басталу және аяқталу мерзімін көрсете отырып, академиялық демалыс беру туралы бұйрығының көшірмесі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мемлекеттік қызметті көрсетуден бас тарту туралы хабарлама.</w:t>
      </w:r>
    </w:p>
    <w:bookmarkEnd w:id="64"/>
    <w:bookmarkStart w:name="z72" w:id="6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6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73" w:id="66"/>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bookmarkEnd w:id="66"/>
    <w:bookmarkStart w:name="z74" w:id="6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67"/>
    <w:bookmarkStart w:name="z75" w:id="6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20 (жиырма) минут. Нәтижесі - көрсетілетін қызметті берушінің басшысына жолдау;</w:t>
      </w:r>
    </w:p>
    <w:bookmarkEnd w:id="68"/>
    <w:bookmarkStart w:name="z76" w:id="6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 Нәтижесі - көрсетілетін қызметті берушінің жауапты орындаушысына жолдау;</w:t>
      </w:r>
    </w:p>
    <w:bookmarkEnd w:id="69"/>
    <w:bookmarkStart w:name="z77" w:id="7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жұмыс күні. Нәтижесі - көрсетілетін мемлекеттік қызмет нәтижесін көрсетілетін қызметті берушінің басшысына қол қоюға жолдау;</w:t>
      </w:r>
    </w:p>
    <w:bookmarkEnd w:id="70"/>
    <w:bookmarkStart w:name="z78" w:id="71"/>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 Нәтижесі - көрсетілетін мемлекеттік қызмет нәтижесін көрсетілетін қызметті берушінің кеңсе қызметкеріне жолдау;</w:t>
      </w:r>
    </w:p>
    <w:bookmarkEnd w:id="71"/>
    <w:bookmarkStart w:name="z79" w:id="72"/>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72"/>
    <w:bookmarkStart w:name="z156" w:id="73"/>
    <w:p>
      <w:pPr>
        <w:spacing w:after="0"/>
        <w:ind w:left="0"/>
        <w:jc w:val="both"/>
      </w:pPr>
      <w:r>
        <w:rPr>
          <w:rFonts w:ascii="Times New Roman"/>
          <w:b w:val="false"/>
          <w:i w:val="false"/>
          <w:color w:val="000000"/>
          <w:sz w:val="28"/>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 өткізу мерзімін көрсетілетін қызметті беруші белгілейді және көрсетілетін қызметті берушінің сайтына орналастырады.</w:t>
      </w:r>
    </w:p>
    <w:bookmarkEnd w:id="7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57" w:id="74"/>
    <w:p>
      <w:pPr>
        <w:spacing w:after="0"/>
        <w:ind w:left="0"/>
        <w:jc w:val="both"/>
      </w:pPr>
      <w:r>
        <w:rPr>
          <w:rFonts w:ascii="Times New Roman"/>
          <w:b w:val="false"/>
          <w:i w:val="false"/>
          <w:color w:val="000000"/>
          <w:sz w:val="28"/>
        </w:rPr>
        <w:t xml:space="preserve">
      6. Мемлекеттік қызметті көрсету процесіне қатысатын көрсетілетін қызметті берушінің құрылымдық бөлімшелерінің (қызметкерлерінің) тізбесі: </w:t>
      </w:r>
    </w:p>
    <w:bookmarkEnd w:id="74"/>
    <w:bookmarkStart w:name="z158" w:id="75"/>
    <w:p>
      <w:pPr>
        <w:spacing w:after="0"/>
        <w:ind w:left="0"/>
        <w:jc w:val="both"/>
      </w:pPr>
      <w:r>
        <w:rPr>
          <w:rFonts w:ascii="Times New Roman"/>
          <w:b w:val="false"/>
          <w:i w:val="false"/>
          <w:color w:val="000000"/>
          <w:sz w:val="28"/>
        </w:rPr>
        <w:t>
      1) көрсетілетін қызметті берушінің кеңсе қызметкері;</w:t>
      </w:r>
    </w:p>
    <w:bookmarkEnd w:id="75"/>
    <w:bookmarkStart w:name="z159" w:id="76"/>
    <w:p>
      <w:pPr>
        <w:spacing w:after="0"/>
        <w:ind w:left="0"/>
        <w:jc w:val="both"/>
      </w:pPr>
      <w:r>
        <w:rPr>
          <w:rFonts w:ascii="Times New Roman"/>
          <w:b w:val="false"/>
          <w:i w:val="false"/>
          <w:color w:val="000000"/>
          <w:sz w:val="28"/>
        </w:rPr>
        <w:t>
      2) көрсетілетін қызметті берушінің басшысы;</w:t>
      </w:r>
    </w:p>
    <w:bookmarkEnd w:id="76"/>
    <w:bookmarkStart w:name="z160" w:id="77"/>
    <w:p>
      <w:pPr>
        <w:spacing w:after="0"/>
        <w:ind w:left="0"/>
        <w:jc w:val="both"/>
      </w:pPr>
      <w:r>
        <w:rPr>
          <w:rFonts w:ascii="Times New Roman"/>
          <w:b w:val="false"/>
          <w:i w:val="false"/>
          <w:color w:val="000000"/>
          <w:sz w:val="28"/>
        </w:rPr>
        <w:t>
      3) көрсетілетін қызметті берушінің орындаушысы.</w:t>
      </w:r>
    </w:p>
    <w:bookmarkEnd w:id="77"/>
    <w:bookmarkStart w:name="z161" w:id="78"/>
    <w:p>
      <w:pPr>
        <w:spacing w:after="0"/>
        <w:ind w:left="0"/>
        <w:jc w:val="both"/>
      </w:pPr>
      <w:r>
        <w:rPr>
          <w:rFonts w:ascii="Times New Roman"/>
          <w:b w:val="false"/>
          <w:i w:val="false"/>
          <w:color w:val="000000"/>
          <w:sz w:val="28"/>
        </w:rPr>
        <w:t>
      7. Әрбір ресімнің (іс –қимылдың) ұзақтығын көрсете отырып, құрылымдық бөлімшелер арасындағы өзара іс – қимылдың реттілігін сипаттау:</w:t>
      </w:r>
    </w:p>
    <w:bookmarkEnd w:id="78"/>
    <w:bookmarkStart w:name="z162" w:id="79"/>
    <w:p>
      <w:pPr>
        <w:spacing w:after="0"/>
        <w:ind w:left="0"/>
        <w:jc w:val="both"/>
      </w:pPr>
      <w:r>
        <w:rPr>
          <w:rFonts w:ascii="Times New Roman"/>
          <w:b w:val="false"/>
          <w:i w:val="false"/>
          <w:color w:val="000000"/>
          <w:sz w:val="28"/>
        </w:rPr>
        <w:t>
      Мемлекеттік қызметті көрсету процесінің құрамына кіретін әрбір ресімнің (әрекеттердің) мазмұны, оны орындау ұзақтығы:</w:t>
      </w:r>
    </w:p>
    <w:bookmarkEnd w:id="79"/>
    <w:bookmarkStart w:name="z163" w:id="8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20 (жиырма) минут;</w:t>
      </w:r>
    </w:p>
    <w:bookmarkEnd w:id="80"/>
    <w:bookmarkStart w:name="z164" w:id="81"/>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w:t>
      </w:r>
    </w:p>
    <w:bookmarkEnd w:id="81"/>
    <w:bookmarkStart w:name="z165" w:id="8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жұмыс күні;</w:t>
      </w:r>
    </w:p>
    <w:bookmarkEnd w:id="82"/>
    <w:bookmarkStart w:name="z166" w:id="83"/>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w:t>
      </w:r>
    </w:p>
    <w:bookmarkEnd w:id="83"/>
    <w:bookmarkStart w:name="z167" w:id="84"/>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84"/>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68" w:id="85"/>
    <w:p>
      <w:pPr>
        <w:spacing w:after="0"/>
        <w:ind w:left="0"/>
        <w:jc w:val="both"/>
      </w:pPr>
      <w:r>
        <w:rPr>
          <w:rFonts w:ascii="Times New Roman"/>
          <w:b w:val="false"/>
          <w:i w:val="false"/>
          <w:color w:val="000000"/>
          <w:sz w:val="28"/>
        </w:rPr>
        <w:t>
      8. Мемлекеттік корпорацияға жүгіну тәртібінің сипаттамасы, көрсетілетін қызметті алушының сұранысын өңдеу ұзақтығы:</w:t>
      </w:r>
    </w:p>
    <w:bookmarkEnd w:id="85"/>
    <w:bookmarkStart w:name="z169" w:id="86"/>
    <w:p>
      <w:pPr>
        <w:spacing w:after="0"/>
        <w:ind w:left="0"/>
        <w:jc w:val="both"/>
      </w:pPr>
      <w:r>
        <w:rPr>
          <w:rFonts w:ascii="Times New Roman"/>
          <w:b w:val="false"/>
          <w:i w:val="false"/>
          <w:color w:val="000000"/>
          <w:sz w:val="28"/>
        </w:rPr>
        <w:t>
      1 процесс –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86"/>
    <w:bookmarkStart w:name="z170" w:id="87"/>
    <w:p>
      <w:pPr>
        <w:spacing w:after="0"/>
        <w:ind w:left="0"/>
        <w:jc w:val="both"/>
      </w:pPr>
      <w:r>
        <w:rPr>
          <w:rFonts w:ascii="Times New Roman"/>
          <w:b w:val="false"/>
          <w:i w:val="false"/>
          <w:color w:val="000000"/>
          <w:sz w:val="28"/>
        </w:rPr>
        <w:t xml:space="preserve">
      1 шарт –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bookmarkEnd w:id="87"/>
    <w:bookmarkStart w:name="z171" w:id="88"/>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88"/>
    <w:bookmarkStart w:name="z172" w:id="89"/>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сондай – ақ өзге көрсетілген қызметті берушілермен және (немесе) мемлекеттік корпорациясымен өзара іс – қимыл тәртібінің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w:t>
            </w:r>
            <w:r>
              <w:br/>
            </w:r>
            <w:r>
              <w:rPr>
                <w:rFonts w:ascii="Times New Roman"/>
                <w:b w:val="false"/>
                <w:i w:val="false"/>
                <w:color w:val="000000"/>
                <w:sz w:val="20"/>
              </w:rPr>
              <w:t>кейінгі білімі бар кадрларды даярлауға</w:t>
            </w:r>
            <w:r>
              <w:br/>
            </w:r>
            <w:r>
              <w:rPr>
                <w:rFonts w:ascii="Times New Roman"/>
                <w:b w:val="false"/>
                <w:i w:val="false"/>
                <w:color w:val="000000"/>
                <w:sz w:val="20"/>
              </w:rPr>
              <w:t>арналған мемлекеттік білім беру</w:t>
            </w:r>
            <w:r>
              <w:br/>
            </w:r>
            <w:r>
              <w:rPr>
                <w:rFonts w:ascii="Times New Roman"/>
                <w:b w:val="false"/>
                <w:i w:val="false"/>
                <w:color w:val="000000"/>
                <w:sz w:val="20"/>
              </w:rPr>
              <w:t>тапсырысын орналастыру бойынша</w:t>
            </w:r>
            <w:r>
              <w:br/>
            </w:r>
            <w:r>
              <w:rPr>
                <w:rFonts w:ascii="Times New Roman"/>
                <w:b w:val="false"/>
                <w:i w:val="false"/>
                <w:color w:val="000000"/>
                <w:sz w:val="20"/>
              </w:rPr>
              <w:t>конкурсқа құжаттарды қабылдау"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2017 жылғы "04" желтоқсандағы № 287</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 – ақ, қорғаншылық (қамқоршылықтағы) пен патронаттағы тұлғаларына тегін тамақтандыруды ұсыну"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25.06.2018 </w:t>
      </w:r>
      <w:r>
        <w:rPr>
          <w:rFonts w:ascii="Times New Roman"/>
          <w:b w:val="false"/>
          <w:i w:val="false"/>
          <w:color w:val="ff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00" w:id="9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 (бұдан әрі – мемлекеттік көрсетілетін қызмет) техникалық және кәсіптік, орта білімнен кейінгі оқу орындары және жоғары оқу орындары (бұдан әрі – көрсетілетін қызметті беруші) көрсетіледі.</w:t>
      </w:r>
    </w:p>
    <w:bookmarkEnd w:id="90"/>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әкімдігінің 13.11.2019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қызмет көсрету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2 - тармақпен толықтырылды - Маңғыстау облысы әкімдігінің 13.11.2019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қызметті көрсету нәтижесі – Қазақстан Республикасының Білім және ғылым министрінің 2017 жылғы 7 тамыздағы № 396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стандартының (нормативтік құқықтық актілерді мемлекеттік тіркеу Тізілімінде № 15744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тегін тамақтануды беру туралы хабарлама.</w:t>
      </w:r>
    </w:p>
    <w:bookmarkEnd w:id="91"/>
    <w:p>
      <w:pPr>
        <w:spacing w:after="0"/>
        <w:ind w:left="0"/>
        <w:jc w:val="both"/>
      </w:pPr>
      <w:r>
        <w:rPr>
          <w:rFonts w:ascii="Times New Roman"/>
          <w:b w:val="false"/>
          <w:i w:val="false"/>
          <w:color w:val="000000"/>
          <w:sz w:val="28"/>
        </w:rPr>
        <w:t>
      Мемлекеттік қызметті көрсету нәтижесін беру нысаны: электронды/қағаз жүзінде.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 жаңа редакцияда - Маңғыстау облысы әкімдігінің 13.11.2019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6" w:id="92"/>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болып табылады.</w:t>
      </w:r>
    </w:p>
    <w:bookmarkEnd w:id="92"/>
    <w:bookmarkStart w:name="z107" w:id="9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ресімнің (әрекеттердің) мазмұны, оны орындау ұзақтығы:</w:t>
      </w:r>
    </w:p>
    <w:bookmarkEnd w:id="93"/>
    <w:bookmarkStart w:name="z108" w:id="9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 Нәтижесі - көрсетілетін қызметті берушінің басшысына жолдау;</w:t>
      </w:r>
    </w:p>
    <w:bookmarkEnd w:id="94"/>
    <w:bookmarkStart w:name="z109" w:id="9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 Нәтижесі - көрсетілетін қызметті берушінің жауапты орындаушысына жолдау;</w:t>
      </w:r>
    </w:p>
    <w:bookmarkEnd w:id="95"/>
    <w:bookmarkStart w:name="z110" w:id="9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күнтізбелік күн. Нәтижесі - көрсетілетін мемлекеттік қызмет нәтижесін көрсетілетін қызметті берушінің басшысына қол қоюға жолдау;</w:t>
      </w:r>
    </w:p>
    <w:bookmarkEnd w:id="96"/>
    <w:bookmarkStart w:name="z111" w:id="9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 Нәтижесі - көрсетілетін мемлекеттік қызмет нәтижесін көрсетілетін қызметті берушінің кеңсе қызметкеріне жолдау;</w:t>
      </w:r>
    </w:p>
    <w:bookmarkEnd w:id="97"/>
    <w:bookmarkStart w:name="z112" w:id="9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98"/>
    <w:p>
      <w:pPr>
        <w:spacing w:after="0"/>
        <w:ind w:left="0"/>
        <w:jc w:val="left"/>
      </w:pPr>
      <w:r>
        <w:rPr>
          <w:rFonts w:ascii="Times New Roman"/>
          <w:b/>
          <w:i w:val="false"/>
          <w:color w:val="000000"/>
        </w:rPr>
        <w:t xml:space="preserve"> 3. "Азаматтарға арналған үкімет"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13" w:id="9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9"/>
    <w:bookmarkStart w:name="z114" w:id="100"/>
    <w:p>
      <w:pPr>
        <w:spacing w:after="0"/>
        <w:ind w:left="0"/>
        <w:jc w:val="both"/>
      </w:pPr>
      <w:r>
        <w:rPr>
          <w:rFonts w:ascii="Times New Roman"/>
          <w:b w:val="false"/>
          <w:i w:val="false"/>
          <w:color w:val="000000"/>
          <w:sz w:val="28"/>
        </w:rPr>
        <w:t>
      1) көрсетілетін қызметті берушінің кеңсе қызметкері;</w:t>
      </w:r>
    </w:p>
    <w:bookmarkEnd w:id="100"/>
    <w:bookmarkStart w:name="z115" w:id="101"/>
    <w:p>
      <w:pPr>
        <w:spacing w:after="0"/>
        <w:ind w:left="0"/>
        <w:jc w:val="both"/>
      </w:pPr>
      <w:r>
        <w:rPr>
          <w:rFonts w:ascii="Times New Roman"/>
          <w:b w:val="false"/>
          <w:i w:val="false"/>
          <w:color w:val="000000"/>
          <w:sz w:val="28"/>
        </w:rPr>
        <w:t>
      2) көрсетілетін қызметті берушінің басшысы;</w:t>
      </w:r>
    </w:p>
    <w:bookmarkEnd w:id="101"/>
    <w:bookmarkStart w:name="z116" w:id="10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2"/>
    <w:bookmarkStart w:name="z117" w:id="103"/>
    <w:p>
      <w:pPr>
        <w:spacing w:after="0"/>
        <w:ind w:left="0"/>
        <w:jc w:val="both"/>
      </w:pPr>
      <w:r>
        <w:rPr>
          <w:rFonts w:ascii="Times New Roman"/>
          <w:b w:val="false"/>
          <w:i w:val="false"/>
          <w:color w:val="000000"/>
          <w:sz w:val="28"/>
        </w:rPr>
        <w:t>
      7. Әрбір рәсімнің (іс – қимылдың) ұзақтығын көрсете отырып, құрылымдық бөлімшелер (қызметкерлер) арасындағы рәсімдердің (іс – қимылдардың) реттілігін сипаттау:</w:t>
      </w:r>
    </w:p>
    <w:bookmarkEnd w:id="103"/>
    <w:bookmarkStart w:name="z118" w:id="10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асырып, көрсетілетін қызметті берушінің басшысына береді – 15 (он бес) минут;</w:t>
      </w:r>
    </w:p>
    <w:bookmarkEnd w:id="104"/>
    <w:bookmarkStart w:name="z119" w:id="10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орындаушысын айқындайды – 30 (отыз) минут;</w:t>
      </w:r>
    </w:p>
    <w:bookmarkEnd w:id="105"/>
    <w:bookmarkStart w:name="z120" w:id="10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топтамасының толықтығын тексереді және көрсетілетін мемлекеттік қызмет нәтижесінің жобасын дайындайды– 9 (тоғыз) күнтізбелік күн;</w:t>
      </w:r>
    </w:p>
    <w:bookmarkEnd w:id="106"/>
    <w:bookmarkStart w:name="z121" w:id="10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қойып, көрсетілетін қызметті берушінің кеңсе қызметкеріне береді – 20 (жиырма) минут;</w:t>
      </w:r>
    </w:p>
    <w:bookmarkEnd w:id="107"/>
    <w:bookmarkStart w:name="z122" w:id="10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(он бес) минут.</w:t>
      </w:r>
    </w:p>
    <w:bookmarkEnd w:id="108"/>
    <w:p>
      <w:pPr>
        <w:spacing w:after="0"/>
        <w:ind w:left="0"/>
        <w:jc w:val="left"/>
      </w:pPr>
      <w:r>
        <w:rPr>
          <w:rFonts w:ascii="Times New Roman"/>
          <w:b/>
          <w:i w:val="false"/>
          <w:color w:val="000000"/>
        </w:rPr>
        <w:t xml:space="preserve"> 4.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3" w:id="10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109"/>
    <w:bookmarkStart w:name="z16" w:id="110"/>
    <w:p>
      <w:pPr>
        <w:spacing w:after="0"/>
        <w:ind w:left="0"/>
        <w:jc w:val="both"/>
      </w:pPr>
      <w:r>
        <w:rPr>
          <w:rFonts w:ascii="Times New Roman"/>
          <w:b w:val="false"/>
          <w:i w:val="false"/>
          <w:color w:val="000000"/>
          <w:sz w:val="28"/>
        </w:rPr>
        <w:t xml:space="preserve">
      1 процесс - Мемлекеттік корпорация қызметкері көрсетілетін қызметті алушы жүгінген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мемлекеттік қызметті көрсету үшін тиісті құжаттардың тізбесін қабылданғаны туралы қолхат береді.</w:t>
      </w:r>
    </w:p>
    <w:bookmarkEnd w:id="110"/>
    <w:bookmarkStart w:name="z17" w:id="111"/>
    <w:p>
      <w:pPr>
        <w:spacing w:after="0"/>
        <w:ind w:left="0"/>
        <w:jc w:val="both"/>
      </w:pPr>
      <w:r>
        <w:rPr>
          <w:rFonts w:ascii="Times New Roman"/>
          <w:b w:val="false"/>
          <w:i w:val="false"/>
          <w:color w:val="000000"/>
          <w:sz w:val="28"/>
        </w:rPr>
        <w:t xml:space="preserve">
      1 шарт -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111"/>
    <w:p>
      <w:pPr>
        <w:spacing w:after="0"/>
        <w:ind w:left="0"/>
        <w:jc w:val="both"/>
      </w:pPr>
      <w:r>
        <w:rPr>
          <w:rFonts w:ascii="Times New Roman"/>
          <w:b w:val="false"/>
          <w:i w:val="false"/>
          <w:color w:val="000000"/>
          <w:sz w:val="28"/>
        </w:rPr>
        <w:t>
      2 процесс – мемлекеттік көрсетілетін қызмет регламентінің 5-тармағымен көзделген көрсетілетін қызметті берушінің рәсімдері (іс-қимылдары);</w:t>
      </w:r>
    </w:p>
    <w:p>
      <w:pPr>
        <w:spacing w:after="0"/>
        <w:ind w:left="0"/>
        <w:jc w:val="both"/>
      </w:pPr>
      <w:r>
        <w:rPr>
          <w:rFonts w:ascii="Times New Roman"/>
          <w:b w:val="false"/>
          <w:i w:val="false"/>
          <w:color w:val="000000"/>
          <w:sz w:val="28"/>
        </w:rPr>
        <w:t>
      3 процесс - Мемлекеттік корпорация қызметкері көрсетілетін қызметті алушыға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Қызмет көрсетудің рұқсат етілген ең ұзақ уақыты – 15 (он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облысы әкімдігінің 13.11.2019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112"/>
    <w:p>
      <w:pPr>
        <w:spacing w:after="0"/>
        <w:ind w:left="0"/>
        <w:jc w:val="both"/>
      </w:pPr>
      <w:r>
        <w:rPr>
          <w:rFonts w:ascii="Times New Roman"/>
          <w:b w:val="false"/>
          <w:i w:val="false"/>
          <w:color w:val="000000"/>
          <w:sz w:val="28"/>
        </w:rPr>
        <w:t>
      8-1. Портал арқылы мемлекеттік қызмет көрсету кезінде көрсетілетін қызметті беруші мен көрсетілетін қызметті алушының жүгіну мен рәсімдердің (іс-қимылдардың) реттілігі тәртібін сипаттау:</w:t>
      </w:r>
    </w:p>
    <w:bookmarkEnd w:id="112"/>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қызметті алушылар үшін іске асырылады) көмегімен порталға тіркеледі;</w:t>
      </w:r>
    </w:p>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p>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мәліметтерінің дұрыстығы тексеріледі;</w:t>
      </w:r>
    </w:p>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p>
      <w:pPr>
        <w:spacing w:after="0"/>
        <w:ind w:left="0"/>
        <w:jc w:val="both"/>
      </w:pPr>
      <w:r>
        <w:rPr>
          <w:rFonts w:ascii="Times New Roman"/>
          <w:b w:val="false"/>
          <w:i w:val="false"/>
          <w:color w:val="000000"/>
          <w:sz w:val="28"/>
        </w:rPr>
        <w:t xml:space="preserve">
      5) 3-процесс – мемлекеттік көрсетілетін қызметті алушы осы регламентте көрсетілген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сұраныс нысанына жалғайды, сондай-ақ сұранысты куәландыру (қол қою) үшін көрсетілетін қызметті алушы электрондық цифрлық қолтаңбасымен (бұдан әрі – ЭЦҚ) тіркеу куәлігін таңдайды;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жөнінде хабарлама қалыптастырылады;</w:t>
      </w:r>
    </w:p>
    <w:p>
      <w:pPr>
        <w:spacing w:after="0"/>
        <w:ind w:left="0"/>
        <w:jc w:val="both"/>
      </w:pPr>
      <w:r>
        <w:rPr>
          <w:rFonts w:ascii="Times New Roman"/>
          <w:b w:val="false"/>
          <w:i w:val="false"/>
          <w:color w:val="000000"/>
          <w:sz w:val="28"/>
        </w:rPr>
        <w:t>
      8) 5-процесс – көрсетілетін қызметті алушының сұранысын өңдеу үшін көрсетілетін қызметті алушының ЭЦҚ куәландырылған (қол қойылған) электрондық құжаттарды (қызмет алушының сұранысы) "электрондық үкімет" шлюзі (бұдан әрі – ЭҮШ) арқылы электрондық үкіметтің аймақтық шлюзінің автоматтандырылған жұмыс орнына (бұдан әрі - ЭҮАШ АЖО) жолданады;</w:t>
      </w:r>
    </w:p>
    <w:p>
      <w:pPr>
        <w:spacing w:after="0"/>
        <w:ind w:left="0"/>
        <w:jc w:val="both"/>
      </w:pPr>
      <w:r>
        <w:rPr>
          <w:rFonts w:ascii="Times New Roman"/>
          <w:b w:val="false"/>
          <w:i w:val="false"/>
          <w:color w:val="000000"/>
          <w:sz w:val="28"/>
        </w:rPr>
        <w:t xml:space="preserve">
      9) 3-шарт - көрсетілетін қызметті беруші көрсетілетін қызметті алушының </w:t>
      </w:r>
      <w:r>
        <w:rPr>
          <w:rFonts w:ascii="Times New Roman"/>
          <w:b w:val="false"/>
          <w:i w:val="false"/>
          <w:color w:val="000000"/>
          <w:sz w:val="28"/>
        </w:rPr>
        <w:t>Cтандартта</w:t>
      </w:r>
      <w:r>
        <w:rPr>
          <w:rFonts w:ascii="Times New Roman"/>
          <w:b w:val="false"/>
          <w:i w:val="false"/>
          <w:color w:val="000000"/>
          <w:sz w:val="28"/>
        </w:rPr>
        <w:t xml:space="preserve"> көрсетілген, мемлекеттік көрсететін қызметті көрсетуге негіз болатын жалғаған құжаттарының сәйкестігін тексереді;</w:t>
      </w:r>
    </w:p>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көрсететін қызметтен бас тарту туралы хабарлама қалыптастырылады;</w:t>
      </w:r>
    </w:p>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не мемлекеттік қызмет көрсетуден бас тарту туралы дәлелді жауап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p>
      <w:pPr>
        <w:spacing w:after="0"/>
        <w:ind w:left="0"/>
        <w:jc w:val="both"/>
      </w:pPr>
      <w:r>
        <w:rPr>
          <w:rFonts w:ascii="Times New Roman"/>
          <w:b w:val="false"/>
          <w:i w:val="false"/>
          <w:color w:val="000000"/>
          <w:sz w:val="28"/>
        </w:rPr>
        <w:t>
      Портал арқылы мемлекеттік көрсетілетін қызметті көрсету кезінде іске қосылған ақпараттық жүйелердің функционалдық өзара іс-әрекеттері диаграммамен осы регламенттің 2 қосымшасына сәйкес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8-1 тармақпен толықтырылды - Маңғыстау облысы әкімдігінің 13.11.2019 </w:t>
      </w:r>
      <w:r>
        <w:rPr>
          <w:rFonts w:ascii="Times New Roman"/>
          <w:b w:val="false"/>
          <w:i w:val="false"/>
          <w:color w:val="00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өзара іс – қимылдары реттілігінің толық сипаттамасы, сондай – ақ өзге көрсетілген қызметті берушілермен және (немесе) мемлекеттік корпорациясымен өзара іс – қимыл тәртібінің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регламентіне 1-ші қосымша</w:t>
            </w:r>
          </w:p>
        </w:tc>
      </w:tr>
    </w:tbl>
    <w:p>
      <w:pPr>
        <w:spacing w:after="0"/>
        <w:ind w:left="0"/>
        <w:jc w:val="left"/>
      </w:pPr>
      <w:r>
        <w:rPr>
          <w:rFonts w:ascii="Times New Roman"/>
          <w:b/>
          <w:i w:val="false"/>
          <w:color w:val="000000"/>
        </w:rPr>
        <w:t xml:space="preserve"> "Техникалық, кәсіптік және орта білімнен кейінгі білім беру ұйымдарындағы тәрбиеленушілер мен білім алушылардың жекелеген санаттағы азаматтарына, сондай-ақ, қорғаншылық(қамқоршылықтағы) пен патронаттағы тұлғаларына тегін тамақтандыруды ұсыну"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білімнен кейінгі және жоғары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ұйымдарындағы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тәрбиеленушілер мен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алушылардың жекелеген санаттағы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азаматтарына,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(қамқоршылықтағы)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пен патронаттағы тұлғаларына тегін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тамақтандыруды ұсыну"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w:t>
      </w:r>
    </w:p>
    <w:p>
      <w:pPr>
        <w:spacing w:after="0"/>
        <w:ind w:left="0"/>
        <w:jc w:val="both"/>
      </w:pPr>
      <w:r>
        <w:rPr>
          <w:rFonts w:ascii="Times New Roman"/>
          <w:b w:val="false"/>
          <w:i w:val="false"/>
          <w:color w:val="ff0000"/>
          <w:sz w:val="28"/>
        </w:rPr>
        <w:t xml:space="preserve">
      Ескерту. Регламент 2 - қосымшамен толықтырылды - Маңғыстау облысы әкімдігінің 13.11.2019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ЖСН –жеке сәйкестендіру номері</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ЭҮШ - "электрондық үкімет" шлюзі</w:t>
      </w:r>
    </w:p>
    <w:p>
      <w:pPr>
        <w:spacing w:after="0"/>
        <w:ind w:left="0"/>
        <w:jc w:val="both"/>
      </w:pPr>
      <w:r>
        <w:rPr>
          <w:rFonts w:ascii="Times New Roman"/>
          <w:b w:val="false"/>
          <w:i w:val="false"/>
          <w:color w:val="000000"/>
          <w:sz w:val="28"/>
        </w:rPr>
        <w:t>
      АЖО- автоматтандырылған жұмыс орны</w:t>
      </w:r>
    </w:p>
    <w:p>
      <w:pPr>
        <w:spacing w:after="0"/>
        <w:ind w:left="0"/>
        <w:jc w:val="both"/>
      </w:pPr>
      <w:r>
        <w:rPr>
          <w:rFonts w:ascii="Times New Roman"/>
          <w:b w:val="false"/>
          <w:i w:val="false"/>
          <w:color w:val="000000"/>
          <w:sz w:val="28"/>
        </w:rPr>
        <w:t>
      ЭҮАШ - электрондық үкіметтің аймақтық шлюзі</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