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0b50c" w14:textId="b60b5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әкімінің 2015 жылғы 3 наурыздағы № 4 "Ақтау қаласы әкімінің 2011 жылғы 25 қарашадағы № 173 "Сайлау учаскелерін құру туралы" шешіміне өзгерістер мен толықтырулар енгізу туралы" шешімінің күші жойылды деп тану туралы</w:t>
      </w:r>
    </w:p>
    <w:p>
      <w:pPr>
        <w:spacing w:after="0"/>
        <w:ind w:left="0"/>
        <w:jc w:val="both"/>
      </w:pPr>
      <w:r>
        <w:rPr>
          <w:rFonts w:ascii="Times New Roman"/>
          <w:b w:val="false"/>
          <w:i w:val="false"/>
          <w:color w:val="000000"/>
          <w:sz w:val="28"/>
        </w:rPr>
        <w:t>Маңғыстау облысы Ақтау қаласы әкімінің 2017 жылғы 9 наурыздағы № 2 шешімі. Маңғыстау облысы Әділет департаментінде 2017 жылғы 31 наурызда № 3306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Ақтау қаласының әкімі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xml:space="preserve">
      1. Ақтау қаласы әкімінің 2015 жылғы 3 наурыздағы </w:t>
      </w:r>
      <w:r>
        <w:rPr>
          <w:rFonts w:ascii="Times New Roman"/>
          <w:b w:val="false"/>
          <w:i w:val="false"/>
          <w:color w:val="000000"/>
          <w:sz w:val="28"/>
        </w:rPr>
        <w:t>№ 4</w:t>
      </w:r>
      <w:r>
        <w:rPr>
          <w:rFonts w:ascii="Times New Roman"/>
          <w:b w:val="false"/>
          <w:i w:val="false"/>
          <w:color w:val="000000"/>
          <w:sz w:val="28"/>
        </w:rPr>
        <w:t xml:space="preserve"> "Ақтау қаласы әкімінің 2011 жылғы 25 қарашадағы № 173 "Сайлау учаскелерін құру туралы" шешіміне өзгерістер мен толықтырулар енгізу туралы" шешімінің (нормативтік құқықтық актілерді мемлекеттік тіркеу Тізілімінде № 2629 болып тіркелген, 2015 жылдың 19 наурызындағы "Әділет" ақпараттық-құқықтық жүйесінде жарияланған) күші жойылды деп танылсын. </w:t>
      </w:r>
      <w:r>
        <w:br/>
      </w:r>
      <w:r>
        <w:rPr>
          <w:rFonts w:ascii="Times New Roman"/>
          <w:b w:val="false"/>
          <w:i w:val="false"/>
          <w:color w:val="000000"/>
          <w:sz w:val="28"/>
        </w:rPr>
        <w:t>
      2. "Ақтау қаласы әкімінің аппараты" мемлекеттік мекемесі (Е.Қ. Туретаев)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r>
        <w:br/>
      </w:r>
      <w:r>
        <w:rPr>
          <w:rFonts w:ascii="Times New Roman"/>
          <w:b w:val="false"/>
          <w:i w:val="false"/>
          <w:color w:val="000000"/>
          <w:sz w:val="28"/>
        </w:rPr>
        <w:t>
      3. Осы шешімнің орындалуын бақылау Ақтау қаласы әкімінің орынбасары Қ.С.Берішбаевқа жүктелсін.</w:t>
      </w:r>
      <w:r>
        <w:br/>
      </w: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