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a9310" w14:textId="0da93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Маңғыстау облысы Ақтау қаласы әкімдігінің 2017 жылғы 5 маусымдағы № 1028 қаулысы. Маңғыстау облысы Әділет департаментінде 2017 жылғы 29 маусымда № 3384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сәйкес Ақтау қаласының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Ақтау қаласы әкімдігінің 2014 жылғы 8 шілдедегі № 932 "Ақтау қаласы әкімдігінің 2013 жылғы 10 маусымдағы № 819 "Ақтау қаласында көшпелі сауданы жүзеге асыру үшін арнайы бөлінген сауда орындарын белгілеу туралы" қаулысына өзгерістер мен толықтырулар енгізу туралы" (нормативтік құқықтық актілерді мемлекеттік тіркеу Тізілімінде № 2486 болып тіркелген, 2014 жылдың 18 тамызында "Әділет" ақпараттық-құқықтық жүйесінде жарияланған) және 2015 жылғы 28 сәуірдегі </w:t>
      </w:r>
      <w:r>
        <w:rPr>
          <w:rFonts w:ascii="Times New Roman"/>
          <w:b w:val="false"/>
          <w:i w:val="false"/>
          <w:color w:val="000000"/>
          <w:sz w:val="28"/>
        </w:rPr>
        <w:t>№ 534</w:t>
      </w:r>
      <w:r>
        <w:rPr>
          <w:rFonts w:ascii="Times New Roman"/>
          <w:b w:val="false"/>
          <w:i w:val="false"/>
          <w:color w:val="000000"/>
          <w:sz w:val="28"/>
        </w:rPr>
        <w:t xml:space="preserve"> "Ақтау қаласы әкімдігінің 2013 жылғы 10 маусымдағы № 819 "Ақтау қаласында көшпелі сауданы жүзеге асыру үшін арнайы бөлінген сауда орындарын белгілеу туралы" қаулысына өзгерістер мен толықтырулар енгізу туралы" (нормативтік құқықтық актілерді мемлекеттік тіркеу Тізілімінде № 2737 болып тіркелген, 2015 жылдың 13 маусымында "Маңғыстау" газетінде жарияланған) қаулыларының күші жойылды деп танылсын.</w:t>
      </w:r>
    </w:p>
    <w:bookmarkEnd w:id="1"/>
    <w:bookmarkStart w:name="z2" w:id="2"/>
    <w:p>
      <w:pPr>
        <w:spacing w:after="0"/>
        <w:ind w:left="0"/>
        <w:jc w:val="both"/>
      </w:pPr>
      <w:r>
        <w:rPr>
          <w:rFonts w:ascii="Times New Roman"/>
          <w:b w:val="false"/>
          <w:i w:val="false"/>
          <w:color w:val="000000"/>
          <w:sz w:val="28"/>
        </w:rPr>
        <w:t>
      2. "Ақтау қаласы әкімінің аппараты" мемлекеттік мекемесі (Е.Қ. Төретаев)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Ақтау қаласы әкімінің орынбасары Т.Ж. Көшмағанбетовке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 Трұмов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"Ақтау қалалық кәсіпкерлік,</w:t>
      </w:r>
    </w:p>
    <w:p>
      <w:pPr>
        <w:spacing w:after="0"/>
        <w:ind w:left="0"/>
        <w:jc w:val="both"/>
      </w:pPr>
      <w:r>
        <w:rPr>
          <w:rFonts w:ascii="Times New Roman"/>
          <w:b w:val="false"/>
          <w:i w:val="false"/>
          <w:color w:val="000000"/>
          <w:sz w:val="28"/>
        </w:rPr>
        <w:t xml:space="preserve">
      ауыл шаруашылығы және </w:t>
      </w:r>
    </w:p>
    <w:p>
      <w:pPr>
        <w:spacing w:after="0"/>
        <w:ind w:left="0"/>
        <w:jc w:val="both"/>
      </w:pPr>
      <w:r>
        <w:rPr>
          <w:rFonts w:ascii="Times New Roman"/>
          <w:b w:val="false"/>
          <w:i w:val="false"/>
          <w:color w:val="000000"/>
          <w:sz w:val="28"/>
        </w:rPr>
        <w:t>
      ветеринария бөлімі"</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Ж.Тоқбаева</w:t>
      </w:r>
    </w:p>
    <w:p>
      <w:pPr>
        <w:spacing w:after="0"/>
        <w:ind w:left="0"/>
        <w:jc w:val="both"/>
      </w:pPr>
      <w:r>
        <w:rPr>
          <w:rFonts w:ascii="Times New Roman"/>
          <w:b w:val="false"/>
          <w:i w:val="false"/>
          <w:color w:val="000000"/>
          <w:sz w:val="28"/>
        </w:rPr>
        <w:t>
      "05" 06 2017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