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41b2" w14:textId="d914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2017 жылғы 10 шілдедегі № 439 қаулысы. Маңғыстау облысы Әділет департаментінде 2017 жылғы 26 шілдеде № 3393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Жаңаөзен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 әкімдігі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"Жаңаөзен қаласы әкімі аппараты" мемлекеттік мекемесінің басшысы (Б.Овезов)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Жаңаөзен қаласы әкімі аппаратының басшысы Б.Овезовке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ауыл шаруашылығы</w:t>
      </w:r>
    </w:p>
    <w:p>
      <w:pPr>
        <w:spacing w:after="0"/>
        <w:ind w:left="0"/>
        <w:jc w:val="both"/>
      </w:pPr>
      <w:r>
        <w:rPr>
          <w:rFonts w:ascii="Times New Roman"/>
          <w:b w:val="false"/>
          <w:i w:val="false"/>
          <w:color w:val="000000"/>
          <w:sz w:val="28"/>
        </w:rPr>
        <w:t xml:space="preserve">
      және ветеринария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 Тұрақов</w:t>
      </w:r>
    </w:p>
    <w:p>
      <w:pPr>
        <w:spacing w:after="0"/>
        <w:ind w:left="0"/>
        <w:jc w:val="both"/>
      </w:pPr>
      <w:r>
        <w:rPr>
          <w:rFonts w:ascii="Times New Roman"/>
          <w:b w:val="false"/>
          <w:i w:val="false"/>
          <w:color w:val="000000"/>
          <w:sz w:val="28"/>
        </w:rPr>
        <w:t>
      "10" шілде 2017 жыл</w:t>
      </w:r>
    </w:p>
    <w:p>
      <w:pPr>
        <w:spacing w:after="0"/>
        <w:ind w:left="0"/>
        <w:jc w:val="both"/>
      </w:pPr>
      <w:r>
        <w:rPr>
          <w:rFonts w:ascii="Times New Roman"/>
          <w:b w:val="false"/>
          <w:i w:val="false"/>
          <w:color w:val="000000"/>
          <w:sz w:val="28"/>
        </w:rPr>
        <w:t xml:space="preserve">
      "Жаңаөзен қалалық тұрғын-үй коммуналдық </w:t>
      </w:r>
    </w:p>
    <w:p>
      <w:pPr>
        <w:spacing w:after="0"/>
        <w:ind w:left="0"/>
        <w:jc w:val="both"/>
      </w:pPr>
      <w:r>
        <w:rPr>
          <w:rFonts w:ascii="Times New Roman"/>
          <w:b w:val="false"/>
          <w:i w:val="false"/>
          <w:color w:val="000000"/>
          <w:sz w:val="28"/>
        </w:rPr>
        <w:t xml:space="preserve">
      шаруашылық және тұрғын-үй инспекциясы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 Мұстафаев</w:t>
      </w:r>
    </w:p>
    <w:p>
      <w:pPr>
        <w:spacing w:after="0"/>
        <w:ind w:left="0"/>
        <w:jc w:val="both"/>
      </w:pPr>
      <w:r>
        <w:rPr>
          <w:rFonts w:ascii="Times New Roman"/>
          <w:b w:val="false"/>
          <w:i w:val="false"/>
          <w:color w:val="000000"/>
          <w:sz w:val="28"/>
        </w:rPr>
        <w:t>
      "10" шілде 2017 жыл</w:t>
      </w:r>
    </w:p>
    <w:p>
      <w:pPr>
        <w:spacing w:after="0"/>
        <w:ind w:left="0"/>
        <w:jc w:val="both"/>
      </w:pPr>
      <w:r>
        <w:rPr>
          <w:rFonts w:ascii="Times New Roman"/>
          <w:b w:val="false"/>
          <w:i w:val="false"/>
          <w:color w:val="000000"/>
          <w:sz w:val="28"/>
        </w:rPr>
        <w:t>
      "Жаңаөзен қалалық экономика және</w:t>
      </w:r>
    </w:p>
    <w:p>
      <w:pPr>
        <w:spacing w:after="0"/>
        <w:ind w:left="0"/>
        <w:jc w:val="both"/>
      </w:pPr>
      <w:r>
        <w:rPr>
          <w:rFonts w:ascii="Times New Roman"/>
          <w:b w:val="false"/>
          <w:i w:val="false"/>
          <w:color w:val="000000"/>
          <w:sz w:val="28"/>
        </w:rPr>
        <w:t>
      қаржы бөлімі" мемлекеттік мекемесінің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Р. Жантлеуова</w:t>
      </w:r>
    </w:p>
    <w:p>
      <w:pPr>
        <w:spacing w:after="0"/>
        <w:ind w:left="0"/>
        <w:jc w:val="both"/>
      </w:pPr>
      <w:r>
        <w:rPr>
          <w:rFonts w:ascii="Times New Roman"/>
          <w:b w:val="false"/>
          <w:i w:val="false"/>
          <w:color w:val="000000"/>
          <w:sz w:val="28"/>
        </w:rPr>
        <w:t>
      "10" шілде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шілде №439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Жаңаөзен қаласы әкімдігінің күші жойылды деп танылған қаулыларының тізбесі</w:t>
      </w:r>
    </w:p>
    <w:bookmarkStart w:name="z6" w:id="5"/>
    <w:p>
      <w:pPr>
        <w:spacing w:after="0"/>
        <w:ind w:left="0"/>
        <w:jc w:val="both"/>
      </w:pPr>
      <w:r>
        <w:rPr>
          <w:rFonts w:ascii="Times New Roman"/>
          <w:b w:val="false"/>
          <w:i w:val="false"/>
          <w:color w:val="000000"/>
          <w:sz w:val="28"/>
        </w:rPr>
        <w:t xml:space="preserve">
      1. Жаңаөзен қаласы әкімдігінің 2015 жылғы 16 сәуірдегі </w:t>
      </w:r>
      <w:r>
        <w:rPr>
          <w:rFonts w:ascii="Times New Roman"/>
          <w:b w:val="false"/>
          <w:i w:val="false"/>
          <w:color w:val="000000"/>
          <w:sz w:val="28"/>
        </w:rPr>
        <w:t>№ 483</w:t>
      </w:r>
      <w:r>
        <w:rPr>
          <w:rFonts w:ascii="Times New Roman"/>
          <w:b w:val="false"/>
          <w:i w:val="false"/>
          <w:color w:val="000000"/>
          <w:sz w:val="28"/>
        </w:rPr>
        <w:t xml:space="preserve"> "Жаңаөзен қалалық экономика және қаржы бөлімі" мемлекеттік мекемесінің ережесін бекіту туралы" қаулысы (нормативтік құқықтық актілерді мемлекеттік тіркеу Тізілімінде № 2688 болып тіркелген, 2015 жылғы 6 мамырда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Жаңаөзен қаласы әкімдігінің 2015 жылғы 16 сәуірдегі </w:t>
      </w:r>
      <w:r>
        <w:rPr>
          <w:rFonts w:ascii="Times New Roman"/>
          <w:b w:val="false"/>
          <w:i w:val="false"/>
          <w:color w:val="000000"/>
          <w:sz w:val="28"/>
        </w:rPr>
        <w:t>№ 482</w:t>
      </w:r>
      <w:r>
        <w:rPr>
          <w:rFonts w:ascii="Times New Roman"/>
          <w:b w:val="false"/>
          <w:i w:val="false"/>
          <w:color w:val="000000"/>
          <w:sz w:val="28"/>
        </w:rPr>
        <w:t xml:space="preserve"> "Жаңаөзен қалалық ауыл шаруашылығы және ветеринария бөлімі" мемлекеттік мекемесі туралы ережені жаңа редакцияда бекіту туралы" қаулысы (нормативтік құқықтық актілерді мемлекеттік тіркеу Тізілімінде № 2690 болып тіркелген, 2015 жылғы 6 мамырда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3.Жаңаөзен қаласы әкімдігінің 2015 жылғы 25 маусымдағы </w:t>
      </w:r>
      <w:r>
        <w:rPr>
          <w:rFonts w:ascii="Times New Roman"/>
          <w:b w:val="false"/>
          <w:i w:val="false"/>
          <w:color w:val="000000"/>
          <w:sz w:val="28"/>
        </w:rPr>
        <w:t>№ 612</w:t>
      </w:r>
      <w:r>
        <w:rPr>
          <w:rFonts w:ascii="Times New Roman"/>
          <w:b w:val="false"/>
          <w:i w:val="false"/>
          <w:color w:val="000000"/>
          <w:sz w:val="28"/>
        </w:rPr>
        <w:t xml:space="preserve"> "Жаңаөзен қалалық тұрғын-үй коммуналдық шаруашылық және тұрғын-үй инспекциясы бөлімі" мемлекеттік мекемесі туралы ережені жаңа редакцияда бекіту туралы" қаулысы (нормативтік құқықтық актілерді мемлекеттік тіркеу Тізілімінде № 2788 болып тіркелген, 2015 жылғы 12 тамызда "Әділет" ақпараттық-құқықтық жүйесінде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