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52a0" w14:textId="e625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30 қазандағы № 18/145 шешімі. Маңғыстау облысы Әділет департаментінде 2017 жылғы 22 қарашада № 3464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Маңғыстау облысының әділет департаментінің 2017 жылғы 24 тамыздағы №10-15-4307 ұсынысының негізінде, Бейнеу аудандық мәслихаты </w:t>
      </w:r>
      <w:r>
        <w:rPr>
          <w:rFonts w:ascii="Times New Roman"/>
          <w:b/>
          <w:i w:val="false"/>
          <w:color w:val="000000"/>
          <w:sz w:val="28"/>
        </w:rPr>
        <w:t>ШЕШІМҚАБЫЛДАДЫ: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ауданында әлеуметтіккөмек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Бейнеу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аудандық мәслихатының аппараты" мемлекеттік мекемесі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орындалысын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әлеуметтік бағдарламалар және</w:t>
      </w:r>
    </w:p>
    <w:p>
      <w:pPr>
        <w:spacing w:after="0"/>
        <w:ind w:left="0"/>
        <w:jc w:val="both"/>
      </w:pPr>
      <w:r>
        <w:rPr>
          <w:rFonts w:ascii="Times New Roman"/>
          <w:b w:val="false"/>
          <w:i w:val="false"/>
          <w:color w:val="000000"/>
          <w:sz w:val="28"/>
        </w:rPr>
        <w:t>
      азаматтық хал актілерін тіркеу</w:t>
      </w:r>
    </w:p>
    <w:p>
      <w:pPr>
        <w:spacing w:after="0"/>
        <w:ind w:left="0"/>
        <w:jc w:val="both"/>
      </w:pPr>
      <w:r>
        <w:rPr>
          <w:rFonts w:ascii="Times New Roman"/>
          <w:b w:val="false"/>
          <w:i w:val="false"/>
          <w:color w:val="000000"/>
          <w:sz w:val="28"/>
        </w:rPr>
        <w:t>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Қ.Назарханов </w:t>
      </w:r>
    </w:p>
    <w:p>
      <w:pPr>
        <w:spacing w:after="0"/>
        <w:ind w:left="0"/>
        <w:jc w:val="both"/>
      </w:pPr>
      <w:r>
        <w:rPr>
          <w:rFonts w:ascii="Times New Roman"/>
          <w:b w:val="false"/>
          <w:i w:val="false"/>
          <w:color w:val="000000"/>
          <w:sz w:val="28"/>
        </w:rPr>
        <w:t>
      "30" қазан 2017 жыл</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"30"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мәслихатының2017 жылғы 30 қазандағы №18/145шешімімен бекітілген</w:t>
            </w:r>
          </w:p>
        </w:tc>
      </w:tr>
    </w:tbl>
    <w:bookmarkStart w:name="z11" w:id="6"/>
    <w:p>
      <w:pPr>
        <w:spacing w:after="0"/>
        <w:ind w:left="0"/>
        <w:jc w:val="left"/>
      </w:pPr>
      <w:r>
        <w:rPr>
          <w:rFonts w:ascii="Times New Roman"/>
          <w:b/>
          <w:i w:val="false"/>
          <w:color w:val="000000"/>
        </w:rPr>
        <w:t xml:space="preserve"> </w:t>
      </w:r>
      <w:r>
        <w:rPr>
          <w:rFonts w:ascii="Times New Roman"/>
          <w:b/>
          <w:i w:val="false"/>
          <w:color w:val="000000"/>
        </w:rPr>
        <w:t>Бейнеу ауданында әлеуметтiк көмек көрсетудің, оның мөлшерлерiн белгiлеудің және мұқтаж азаматтардың жекелеген санаттарының тiзбесiн айқындаудың қағидасы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Бейнеу аудандық мәслихатының 12.10.2021 </w:t>
      </w:r>
      <w:r>
        <w:rPr>
          <w:rFonts w:ascii="Times New Roman"/>
          <w:b w:val="false"/>
          <w:i w:val="false"/>
          <w:color w:val="ff0000"/>
          <w:sz w:val="28"/>
        </w:rPr>
        <w:t>№ 11/99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Бейнеу ауданында әлеуметтiк көмек көрсетудің, оның мөлшерлерiн белгiлеудің және мұқтаж азаматтардың жекелеген санаттарының тiзбесiн айқындаудың қағидасы (бұдан әрi - Қағида)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14"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5"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6"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7"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bookmarkEnd w:id="12"/>
    <w:bookmarkStart w:name="z18"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9"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0"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21" w:id="16"/>
    <w:p>
      <w:pPr>
        <w:spacing w:after="0"/>
        <w:ind w:left="0"/>
        <w:jc w:val="both"/>
      </w:pPr>
      <w:r>
        <w:rPr>
          <w:rFonts w:ascii="Times New Roman"/>
          <w:b w:val="false"/>
          <w:i w:val="false"/>
          <w:color w:val="000000"/>
          <w:sz w:val="28"/>
        </w:rPr>
        <w:t>
      7) уәкiлеттi орган - "Бейнеу аудандық жұмыспен қамту, әлеуметтiк бағдарламалар және азаматтық хал актiлерiн тiркеу бөлiмi" мемлекеттiк мекемесi;</w:t>
      </w:r>
    </w:p>
    <w:bookmarkEnd w:id="16"/>
    <w:bookmarkStart w:name="z22"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7"/>
    <w:bookmarkStart w:name="z23"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24"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25"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Әлеуметтік көмек бір рет және (немесе) мерзімді (ай сайын, жартыжылдықта 1 рет)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09. 09.2022 </w:t>
      </w:r>
      <w:r>
        <w:rPr>
          <w:rFonts w:ascii="Times New Roman"/>
          <w:b w:val="false"/>
          <w:i w:val="false"/>
          <w:color w:val="000000"/>
          <w:sz w:val="28"/>
        </w:rPr>
        <w:t>№ 22/215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Бейнеу аудандық мәслихатының 26.12.2022 </w:t>
      </w:r>
      <w:r>
        <w:rPr>
          <w:rFonts w:ascii="Times New Roman"/>
          <w:b w:val="false"/>
          <w:i w:val="false"/>
          <w:color w:val="000000"/>
          <w:sz w:val="28"/>
        </w:rPr>
        <w:t>№ 29/265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Мереке күндеріне әлеуметтік көмек бір рет келесі санаттағы азаматтарға көрсетіледі:</w:t>
      </w:r>
    </w:p>
    <w:bookmarkEnd w:id="22"/>
    <w:bookmarkStart w:name="z6" w:id="23"/>
    <w:p>
      <w:pPr>
        <w:spacing w:after="0"/>
        <w:ind w:left="0"/>
        <w:jc w:val="both"/>
      </w:pPr>
      <w:r>
        <w:rPr>
          <w:rFonts w:ascii="Times New Roman"/>
          <w:b w:val="false"/>
          <w:i w:val="false"/>
          <w:color w:val="000000"/>
          <w:sz w:val="28"/>
        </w:rPr>
        <w:t>
      1) 21-23 наурыз – Наурыз мейрамы:</w:t>
      </w:r>
    </w:p>
    <w:bookmarkEnd w:id="23"/>
    <w:bookmarkStart w:name="z7" w:id="24"/>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І және ІІ дәрежелі "Ана даңқы" ордендерімен наградталған көп балалы аналарға – 2 (екі) айлық есептік көрсеткіш;</w:t>
      </w:r>
    </w:p>
    <w:bookmarkEnd w:id="24"/>
    <w:bookmarkStart w:name="z8" w:id="25"/>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25"/>
    <w:bookmarkStart w:name="z9" w:id="26"/>
    <w:p>
      <w:pPr>
        <w:spacing w:after="0"/>
        <w:ind w:left="0"/>
        <w:jc w:val="both"/>
      </w:pPr>
      <w:r>
        <w:rPr>
          <w:rFonts w:ascii="Times New Roman"/>
          <w:b w:val="false"/>
          <w:i w:val="false"/>
          <w:color w:val="000000"/>
          <w:sz w:val="28"/>
        </w:rPr>
        <w:t>
      2) 1 мамыр – Қазақстан халқының бірлігі мерекесі:</w:t>
      </w:r>
    </w:p>
    <w:bookmarkEnd w:id="2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w:t>
      </w:r>
    </w:p>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p>
      <w:pPr>
        <w:spacing w:after="0"/>
        <w:ind w:left="0"/>
        <w:jc w:val="both"/>
      </w:pPr>
      <w:r>
        <w:rPr>
          <w:rFonts w:ascii="Times New Roman"/>
          <w:b w:val="false"/>
          <w:i w:val="false"/>
          <w:color w:val="000000"/>
          <w:sz w:val="28"/>
        </w:rPr>
        <w:t>
      еңбек ардагерлеріне - 40 (қырық) айлық есептік көрсеткіш;</w:t>
      </w:r>
    </w:p>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w:t>
      </w:r>
    </w:p>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жұмысшылары мен қызметшiлеріне - 40 (қырық) айлық есептік көрсеткіш;</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Start w:name="z29" w:id="27"/>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27"/>
    <w:bookmarkStart w:name="z30" w:id="28"/>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28"/>
    <w:bookmarkStart w:name="z31" w:id="29"/>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29"/>
    <w:bookmarkStart w:name="z32" w:id="30"/>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тұлғаларға – 10 (он) айлық есептік көрсеткіш;</w:t>
      </w:r>
    </w:p>
    <w:bookmarkEnd w:id="30"/>
    <w:bookmarkStart w:name="z33"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31"/>
    <w:bookmarkStart w:name="z34" w:id="32"/>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әрбір балаға 8 (сегіз) айлық есептік көрсеткіш;</w:t>
      </w:r>
    </w:p>
    <w:bookmarkEnd w:id="32"/>
    <w:bookmarkStart w:name="z35" w:id="33"/>
    <w:p>
      <w:pPr>
        <w:spacing w:after="0"/>
        <w:ind w:left="0"/>
        <w:jc w:val="both"/>
      </w:pPr>
      <w:r>
        <w:rPr>
          <w:rFonts w:ascii="Times New Roman"/>
          <w:b w:val="false"/>
          <w:i w:val="false"/>
          <w:color w:val="000000"/>
          <w:sz w:val="28"/>
        </w:rPr>
        <w:t>
      6) 25 қазан – Республика күні:</w:t>
      </w:r>
    </w:p>
    <w:bookmarkEnd w:id="33"/>
    <w:bookmarkStart w:name="z36" w:id="34"/>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 </w:t>
      </w:r>
    </w:p>
    <w:bookmarkEnd w:id="34"/>
    <w:bookmarkStart w:name="z37" w:id="35"/>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w:t>
      </w:r>
    </w:p>
    <w:bookmarkEnd w:id="35"/>
    <w:bookmarkStart w:name="z38" w:id="36"/>
    <w:p>
      <w:pPr>
        <w:spacing w:after="0"/>
        <w:ind w:left="0"/>
        <w:jc w:val="both"/>
      </w:pPr>
      <w:r>
        <w:rPr>
          <w:rFonts w:ascii="Times New Roman"/>
          <w:b w:val="false"/>
          <w:i w:val="false"/>
          <w:color w:val="000000"/>
          <w:sz w:val="28"/>
        </w:rPr>
        <w:t>
      7) 16 желтоқсан – Тәуелсіздік күні:</w:t>
      </w:r>
    </w:p>
    <w:bookmarkEnd w:id="36"/>
    <w:bookmarkStart w:name="z39" w:id="37"/>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w:t>
      </w:r>
    </w:p>
    <w:bookmarkEnd w:id="37"/>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Бейнеу аудандық мәслихатының 26.06.2023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Мұқтаж азаматтардың жекелеген санаттарына әлеуметтік көмек бір рет және (немесе) мерзімді (ай сайын, жартыжылдықта 1 рет) келесі санаттағы азаматтарға көрсетіледі:</w:t>
      </w:r>
    </w:p>
    <w:bookmarkEnd w:id="38"/>
    <w:p>
      <w:pPr>
        <w:spacing w:after="0"/>
        <w:ind w:left="0"/>
        <w:jc w:val="both"/>
      </w:pPr>
      <w:r>
        <w:rPr>
          <w:rFonts w:ascii="Times New Roman"/>
          <w:b w:val="false"/>
          <w:i w:val="false"/>
          <w:color w:val="000000"/>
          <w:sz w:val="28"/>
        </w:rPr>
        <w:t>
      1) мүгедектігі бойынша жәрдемақы немесе зейнетақы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тұлғаларға, табыстарын есепке алмай 26 (жиырма алты) айлық есептік көрсеткіш мөлшерінде, бір рет;</w:t>
      </w:r>
    </w:p>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осы жағдай туындаған сәттен бастап алты ай ішінде 50 (елу) айлық есептік көрсеткіш мөлшерінде, бір рет;</w:t>
      </w:r>
    </w:p>
    <w:bookmarkStart w:name="z10" w:id="39"/>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өмірлік қиын жағдайға ұшыраған тұлғаларға, 40 (қырық) айлық есептік көрсеткіш мөлшерінде, бір рет;</w:t>
      </w:r>
    </w:p>
    <w:bookmarkEnd w:id="39"/>
    <w:p>
      <w:pPr>
        <w:spacing w:after="0"/>
        <w:ind w:left="0"/>
        <w:jc w:val="both"/>
      </w:pPr>
      <w:r>
        <w:rPr>
          <w:rFonts w:ascii="Times New Roman"/>
          <w:b w:val="false"/>
          <w:i w:val="false"/>
          <w:color w:val="000000"/>
          <w:sz w:val="28"/>
        </w:rPr>
        <w:t>
      4) адамның иммунитет тапшылығы вирусын жұқтырып алған балаларға, Қазақстан Республикасы бойынша 2 (екі) ең төменгі күнкөріс деңгейі мөлшерінде, ай сайын;</w:t>
      </w:r>
    </w:p>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бала кезінен мүгедектігі бар адамдар, жетімдер, ата-аналарының (ата-анасының) қамқорлығынсыз қалған балалар қатарындағы, жергілікті өкілді органдар ең төмен күнкөріс деңгейіне еселік қатынаста белгілейтін шектен аспайтын жан басына шаққандағы орташа табысы болған жағдайда, студенттерге 125 (бір жүз жиырма бес) айлық есептік көрсеткіш мөлшерінде, жартыжылдықта 1 рет;</w:t>
      </w:r>
    </w:p>
    <w:p>
      <w:pPr>
        <w:spacing w:after="0"/>
        <w:ind w:left="0"/>
        <w:jc w:val="both"/>
      </w:pPr>
      <w:r>
        <w:rPr>
          <w:rFonts w:ascii="Times New Roman"/>
          <w:b w:val="false"/>
          <w:i w:val="false"/>
          <w:color w:val="000000"/>
          <w:sz w:val="28"/>
        </w:rPr>
        <w:t>
      6)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санаториялық-курорттық емделуге табыстарын есепке алмай, бір рет, бірақ кепілдік берілген сомадан артық емес;</w:t>
      </w:r>
    </w:p>
    <w:p>
      <w:pPr>
        <w:spacing w:after="0"/>
        <w:ind w:left="0"/>
        <w:jc w:val="both"/>
      </w:pPr>
      <w:r>
        <w:rPr>
          <w:rFonts w:ascii="Times New Roman"/>
          <w:b w:val="false"/>
          <w:i w:val="false"/>
          <w:color w:val="000000"/>
          <w:sz w:val="28"/>
        </w:rPr>
        <w:t>
      7) санаторий-курорттық емделуге бірінші топтағы мүгедектігі бар адамдарды алып жүретін адамдарға халықты әлеуметтік қорғау саласындағы уәкілетті орган айқындайтын санаторий-курорттық емдеу құнын өтеу ретінде ұсынылатын кепілдік берілген соманың жетпіс пайызы мөлшерінде бір рет, табыстарын есепке алмай санаторий-курорттық ұйымда болу құнын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Бейнеу аудандық мәслихатының 26.12.2022 </w:t>
      </w:r>
      <w:r>
        <w:rPr>
          <w:rFonts w:ascii="Times New Roman"/>
          <w:b w:val="false"/>
          <w:i w:val="false"/>
          <w:color w:val="000000"/>
          <w:sz w:val="28"/>
        </w:rPr>
        <w:t>№ 29/265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Маңғыстау облысы Бейнеу аудандық мәслихатының 26.06.2023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40"/>
    <w:bookmarkStart w:name="z60" w:id="4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1"/>
    <w:bookmarkStart w:name="z61" w:id="42"/>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2"/>
    <w:bookmarkStart w:name="z62" w:id="4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w:t>
      </w:r>
      <w:r>
        <w:rPr>
          <w:rFonts w:ascii="Times New Roman"/>
          <w:b w:val="false"/>
          <w:i w:val="false"/>
          <w:color w:val="ff0000"/>
          <w:sz w:val="28"/>
        </w:rPr>
        <w:t xml:space="preserve"> Алып тасталды - Маңғыстау облысы Бейнеу аудандық мәслихатының 14.02.2022 </w:t>
      </w:r>
      <w:r>
        <w:rPr>
          <w:rFonts w:ascii="Times New Roman"/>
          <w:b w:val="false"/>
          <w:i w:val="false"/>
          <w:color w:val="000000"/>
          <w:sz w:val="28"/>
        </w:rPr>
        <w:t>№ 16/152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Маңғыстау облысы Бейнеу аудандық мәслихатының 14.02.2022 </w:t>
      </w:r>
      <w:r>
        <w:rPr>
          <w:rFonts w:ascii="Times New Roman"/>
          <w:b w:val="false"/>
          <w:i w:val="false"/>
          <w:color w:val="000000"/>
          <w:sz w:val="28"/>
        </w:rPr>
        <w:t>№ 16/152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0" w:id="44"/>
    <w:p>
      <w:pPr>
        <w:spacing w:after="0"/>
        <w:ind w:left="0"/>
        <w:jc w:val="left"/>
      </w:pPr>
      <w:r>
        <w:rPr>
          <w:rFonts w:ascii="Times New Roman"/>
          <w:b/>
          <w:i w:val="false"/>
          <w:color w:val="000000"/>
        </w:rPr>
        <w:t xml:space="preserve"> 3. Қорытынды ереже</w:t>
      </w:r>
    </w:p>
    <w:bookmarkEnd w:id="44"/>
    <w:bookmarkStart w:name="z71" w:id="45"/>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мәслихатының2017 жылғы 30 қазандағы №18/145шешіміне қосымша</w:t>
            </w:r>
          </w:p>
        </w:tc>
      </w:tr>
    </w:tbl>
    <w:bookmarkStart w:name="z112" w:id="46"/>
    <w:p>
      <w:pPr>
        <w:spacing w:after="0"/>
        <w:ind w:left="0"/>
        <w:jc w:val="left"/>
      </w:pPr>
      <w:r>
        <w:rPr>
          <w:rFonts w:ascii="Times New Roman"/>
          <w:b/>
          <w:i w:val="false"/>
          <w:color w:val="000000"/>
        </w:rPr>
        <w:t xml:space="preserve"> Бейнеу аудандық мәслихатының күші жойылған </w:t>
      </w:r>
    </w:p>
    <w:bookmarkEnd w:id="46"/>
    <w:bookmarkStart w:name="z113" w:id="47"/>
    <w:p>
      <w:pPr>
        <w:spacing w:after="0"/>
        <w:ind w:left="0"/>
        <w:jc w:val="left"/>
      </w:pPr>
      <w:r>
        <w:rPr>
          <w:rFonts w:ascii="Times New Roman"/>
          <w:b/>
          <w:i w:val="false"/>
          <w:color w:val="000000"/>
        </w:rPr>
        <w:t xml:space="preserve"> кейбiр шешiмдерiнiң тізімі</w:t>
      </w:r>
    </w:p>
    <w:bookmarkEnd w:id="47"/>
    <w:bookmarkStart w:name="z101" w:id="48"/>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№18/120</w:t>
      </w: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 (нормативтік құқықтық актілерді мемлекеттік тіркеу Тізілімінде №2318 болып тіркелген, 2013 жылғы 20 желтоқсандағы №51 "Рауан" газетінде жарияланған); </w:t>
      </w:r>
    </w:p>
    <w:bookmarkEnd w:id="48"/>
    <w:bookmarkStart w:name="z102" w:id="49"/>
    <w:p>
      <w:pPr>
        <w:spacing w:after="0"/>
        <w:ind w:left="0"/>
        <w:jc w:val="both"/>
      </w:pPr>
      <w:r>
        <w:rPr>
          <w:rFonts w:ascii="Times New Roman"/>
          <w:b w:val="false"/>
          <w:i w:val="false"/>
          <w:color w:val="000000"/>
          <w:sz w:val="28"/>
        </w:rPr>
        <w:t xml:space="preserve">
      2) Бейнеу аудандық мәслихатының 2014 жылғы 21 сәуірдегі </w:t>
      </w:r>
      <w:r>
        <w:rPr>
          <w:rFonts w:ascii="Times New Roman"/>
          <w:b w:val="false"/>
          <w:i w:val="false"/>
          <w:color w:val="000000"/>
          <w:sz w:val="28"/>
        </w:rPr>
        <w:t>№23/157</w:t>
      </w:r>
      <w:r>
        <w:rPr>
          <w:rFonts w:ascii="Times New Roman"/>
          <w:b w:val="false"/>
          <w:i w:val="false"/>
          <w:color w:val="000000"/>
          <w:sz w:val="28"/>
        </w:rPr>
        <w:t xml:space="preserve"> "Бейнеу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 (нормативтік құқықтық актілерді мемлекеттік тіркеу Тізілімінде №2415 болып тіркелген,2014 жылғы 20 мамырда "Әділет" ақпараттық - құқықтық жүйесінде жарияланған); </w:t>
      </w:r>
    </w:p>
    <w:bookmarkEnd w:id="49"/>
    <w:bookmarkStart w:name="z103" w:id="50"/>
    <w:p>
      <w:pPr>
        <w:spacing w:after="0"/>
        <w:ind w:left="0"/>
        <w:jc w:val="both"/>
      </w:pPr>
      <w:r>
        <w:rPr>
          <w:rFonts w:ascii="Times New Roman"/>
          <w:b w:val="false"/>
          <w:i w:val="false"/>
          <w:color w:val="000000"/>
          <w:sz w:val="28"/>
        </w:rPr>
        <w:t xml:space="preserve">
      3) Бейнеу аудандық мәслихатының 2014 жылғы 24 қарашадағы </w:t>
      </w:r>
      <w:r>
        <w:rPr>
          <w:rFonts w:ascii="Times New Roman"/>
          <w:b w:val="false"/>
          <w:i w:val="false"/>
          <w:color w:val="000000"/>
          <w:sz w:val="28"/>
        </w:rPr>
        <w:t>№28/193</w:t>
      </w:r>
      <w:r>
        <w:rPr>
          <w:rFonts w:ascii="Times New Roman"/>
          <w:b w:val="false"/>
          <w:i w:val="false"/>
          <w:color w:val="000000"/>
          <w:sz w:val="28"/>
        </w:rPr>
        <w:t xml:space="preserve"> "Бейнеу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 шешімі (нормативтік құқықтық актілерді мемлекеттік тіркеу Тізілімінде №2550 болып тіркелген,2014 жылғы 25 желтоқсанда "Әділет" ақпараттық - құқықтық жүйесінде жарияланған);</w:t>
      </w:r>
    </w:p>
    <w:bookmarkEnd w:id="50"/>
    <w:bookmarkStart w:name="z104" w:id="51"/>
    <w:p>
      <w:pPr>
        <w:spacing w:after="0"/>
        <w:ind w:left="0"/>
        <w:jc w:val="both"/>
      </w:pPr>
      <w:r>
        <w:rPr>
          <w:rFonts w:ascii="Times New Roman"/>
          <w:b w:val="false"/>
          <w:i w:val="false"/>
          <w:color w:val="000000"/>
          <w:sz w:val="28"/>
        </w:rPr>
        <w:t xml:space="preserve">
      4) Бейнеу аудандық мәслихатының 2015 жылғы 16 ақпандағы </w:t>
      </w:r>
      <w:r>
        <w:rPr>
          <w:rFonts w:ascii="Times New Roman"/>
          <w:b w:val="false"/>
          <w:i w:val="false"/>
          <w:color w:val="000000"/>
          <w:sz w:val="28"/>
        </w:rPr>
        <w:t>№30/211</w:t>
      </w:r>
      <w:r>
        <w:rPr>
          <w:rFonts w:ascii="Times New Roman"/>
          <w:b w:val="false"/>
          <w:i w:val="false"/>
          <w:color w:val="000000"/>
          <w:sz w:val="28"/>
        </w:rPr>
        <w:t xml:space="preserve"> "Бейнеу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№2632 болып тіркелген,2015 жылғы 19 наурызда "Әділет" ақпараттық - құқықтық жүйесінде жарияланған);</w:t>
      </w:r>
    </w:p>
    <w:bookmarkEnd w:id="51"/>
    <w:bookmarkStart w:name="z105" w:id="52"/>
    <w:p>
      <w:pPr>
        <w:spacing w:after="0"/>
        <w:ind w:left="0"/>
        <w:jc w:val="both"/>
      </w:pPr>
      <w:r>
        <w:rPr>
          <w:rFonts w:ascii="Times New Roman"/>
          <w:b w:val="false"/>
          <w:i w:val="false"/>
          <w:color w:val="000000"/>
          <w:sz w:val="28"/>
        </w:rPr>
        <w:t xml:space="preserve">
      5) Бейнеу аудандық мәслихатының 2015 жылғы 29 маусымдағы </w:t>
      </w:r>
      <w:r>
        <w:rPr>
          <w:rFonts w:ascii="Times New Roman"/>
          <w:b w:val="false"/>
          <w:i w:val="false"/>
          <w:color w:val="000000"/>
          <w:sz w:val="28"/>
        </w:rPr>
        <w:t>№32/230</w:t>
      </w:r>
      <w:r>
        <w:rPr>
          <w:rFonts w:ascii="Times New Roman"/>
          <w:b w:val="false"/>
          <w:i w:val="false"/>
          <w:color w:val="000000"/>
          <w:sz w:val="28"/>
        </w:rPr>
        <w:t xml:space="preserve"> "Бейнеу аудандық мәслихатының 2013 жылғы 25 қарашадағы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 (нормативтік құқықтық актілерді мемлекеттік тіркеу Тізілімінде №2778 болып тіркелген,2015 жылғы 4 тамызда "Әділет" ақпараттық - құқықтық жүйесінде жарияланған);</w:t>
      </w:r>
    </w:p>
    <w:bookmarkEnd w:id="52"/>
    <w:bookmarkStart w:name="z106" w:id="53"/>
    <w:p>
      <w:pPr>
        <w:spacing w:after="0"/>
        <w:ind w:left="0"/>
        <w:jc w:val="both"/>
      </w:pPr>
      <w:r>
        <w:rPr>
          <w:rFonts w:ascii="Times New Roman"/>
          <w:b w:val="false"/>
          <w:i w:val="false"/>
          <w:color w:val="000000"/>
          <w:sz w:val="28"/>
        </w:rPr>
        <w:t xml:space="preserve">
      6) Бейнеу аудандық мәслихатының 2016 жылғы 23 маусымдағы </w:t>
      </w:r>
      <w:r>
        <w:rPr>
          <w:rFonts w:ascii="Times New Roman"/>
          <w:b w:val="false"/>
          <w:i w:val="false"/>
          <w:color w:val="000000"/>
          <w:sz w:val="28"/>
        </w:rPr>
        <w:t>№3/23</w:t>
      </w:r>
      <w:r>
        <w:rPr>
          <w:rFonts w:ascii="Times New Roman"/>
          <w:b w:val="false"/>
          <w:i w:val="false"/>
          <w:color w:val="000000"/>
          <w:sz w:val="28"/>
        </w:rPr>
        <w:t xml:space="preserve"> "Бейнеу аудандық мәслихатының 2013 жылғы 25 қарашадағы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 (нормативтік құқықтық актілерді мемлекеттік тіркеу Тізілімінде №3090 болып тіркелген,2016 жылғы 29 шілдеде "Әділет" ақпараттық - құқықтық жүйесінде жарияланған);</w:t>
      </w:r>
    </w:p>
    <w:bookmarkEnd w:id="53"/>
    <w:bookmarkStart w:name="z107" w:id="54"/>
    <w:p>
      <w:pPr>
        <w:spacing w:after="0"/>
        <w:ind w:left="0"/>
        <w:jc w:val="both"/>
      </w:pPr>
      <w:r>
        <w:rPr>
          <w:rFonts w:ascii="Times New Roman"/>
          <w:b w:val="false"/>
          <w:i w:val="false"/>
          <w:color w:val="000000"/>
          <w:sz w:val="28"/>
        </w:rPr>
        <w:t xml:space="preserve">
      7) Бейнеу аудандық мәслихатының 2016 жылғы 20 қыркүйектегі </w:t>
      </w:r>
      <w:r>
        <w:rPr>
          <w:rFonts w:ascii="Times New Roman"/>
          <w:b w:val="false"/>
          <w:i w:val="false"/>
          <w:color w:val="000000"/>
          <w:sz w:val="28"/>
        </w:rPr>
        <w:t>№6/43</w:t>
      </w:r>
      <w:r>
        <w:rPr>
          <w:rFonts w:ascii="Times New Roman"/>
          <w:b w:val="false"/>
          <w:i w:val="false"/>
          <w:color w:val="000000"/>
          <w:sz w:val="28"/>
        </w:rPr>
        <w:t xml:space="preserve"> "Бейнеу аудандық мәслихатының 2013 жылғы 25 қарашадағы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№3156 болып тіркелген,2016 жылғы 12 қазанда "Әділет" ақпараттық - құқықтық жүйесінде жарияланған);</w:t>
      </w:r>
    </w:p>
    <w:bookmarkEnd w:id="54"/>
    <w:bookmarkStart w:name="z108" w:id="55"/>
    <w:p>
      <w:pPr>
        <w:spacing w:after="0"/>
        <w:ind w:left="0"/>
        <w:jc w:val="both"/>
      </w:pPr>
      <w:r>
        <w:rPr>
          <w:rFonts w:ascii="Times New Roman"/>
          <w:b w:val="false"/>
          <w:i w:val="false"/>
          <w:color w:val="000000"/>
          <w:sz w:val="28"/>
        </w:rPr>
        <w:t xml:space="preserve">
      8) Бейнеу аудандық мәслихатының 2016 жылғы 25 қазандағы </w:t>
      </w:r>
      <w:r>
        <w:rPr>
          <w:rFonts w:ascii="Times New Roman"/>
          <w:b w:val="false"/>
          <w:i w:val="false"/>
          <w:color w:val="000000"/>
          <w:sz w:val="28"/>
        </w:rPr>
        <w:t>№7/54</w:t>
      </w:r>
      <w:r>
        <w:rPr>
          <w:rFonts w:ascii="Times New Roman"/>
          <w:b w:val="false"/>
          <w:i w:val="false"/>
          <w:color w:val="000000"/>
          <w:sz w:val="28"/>
        </w:rPr>
        <w:t xml:space="preserve"> "Бейнеу аудандық мәслихатының 2013 жылғы 25 қарашадағы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өзгерісжәне толықтыруенгізу туралы" шешімі (нормативтік құқықтық актілерді мемлекеттік тіркеу Тізілімінде №3174 болып тіркелген,2016 жылғы 10 қарашада "Әділет" ақпараттық - құқықтық жүйесінде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