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4cb2e0" w14:textId="f4cb2e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 аудандық мәслихатының 2016 жылғы 21 қазандағы № 5/51 "Маңғыстау ауданында әлеуметтік көмек мөлшерлерін және мұқтаж азаматтар санаттарының тізбесін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Маңғыстау аудандық мәслихатының 2017 жылғы 31 қазандағы № 10/119 шешімі. Маңғыстау облысы Әділет департаментінде 2017 жылғы 15 қарашада № 3459 болып тіркелді. Күші жойылды - Маңғыстау облысы Маңғыстау аудандық мәслихатының 2022 жылғы 5 қыркүйектегі № 14/151 шешімімен.</w:t>
      </w:r>
    </w:p>
    <w:p>
      <w:pPr>
        <w:spacing w:after="0"/>
        <w:ind w:left="0"/>
        <w:jc w:val="both"/>
      </w:pPr>
      <w:r>
        <w:rPr>
          <w:rFonts w:ascii="Times New Roman"/>
          <w:b w:val="false"/>
          <w:i w:val="false"/>
          <w:color w:val="ff0000"/>
          <w:sz w:val="28"/>
        </w:rPr>
        <w:t xml:space="preserve">
      Ескерту. Күші жойылды - Маңғыстау облысы Маңғыстау аудандық мәслихатының 05.09.2022 </w:t>
      </w:r>
      <w:r>
        <w:rPr>
          <w:rFonts w:ascii="Times New Roman"/>
          <w:b w:val="false"/>
          <w:i w:val="false"/>
          <w:color w:val="ff0000"/>
          <w:sz w:val="28"/>
        </w:rPr>
        <w:t>№ 14/151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000000"/>
          <w:sz w:val="28"/>
        </w:rPr>
        <w:t>
      РҚАО-ның ескертпесі.</w:t>
      </w:r>
    </w:p>
    <w:p>
      <w:pPr>
        <w:spacing w:after="0"/>
        <w:ind w:left="0"/>
        <w:jc w:val="both"/>
      </w:pPr>
      <w:r>
        <w:rPr>
          <w:rFonts w:ascii="Times New Roman"/>
          <w:b w:val="false"/>
          <w:i w:val="false"/>
          <w:color w:val="000000"/>
          <w:sz w:val="28"/>
        </w:rPr>
        <w:t>
      Құжаттың мәтінінде түпнұсқаның пунктуациясы мен орфографиясы сақталған.</w:t>
      </w:r>
    </w:p>
    <w:bookmarkStart w:name="z0"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Заңына және Қазақстан Республикасы Үкіметінің 2013 жылғы 21 мамырдағы </w:t>
      </w:r>
      <w:r>
        <w:rPr>
          <w:rFonts w:ascii="Times New Roman"/>
          <w:b w:val="false"/>
          <w:i w:val="false"/>
          <w:color w:val="000000"/>
          <w:sz w:val="28"/>
        </w:rPr>
        <w:t>№ 504</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қаулысына сәйкес, Маңғыстау аудандық мәслихаты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1" w:id="1"/>
    <w:p>
      <w:pPr>
        <w:spacing w:after="0"/>
        <w:ind w:left="0"/>
        <w:jc w:val="both"/>
      </w:pPr>
      <w:r>
        <w:rPr>
          <w:rFonts w:ascii="Times New Roman"/>
          <w:b w:val="false"/>
          <w:i w:val="false"/>
          <w:color w:val="000000"/>
          <w:sz w:val="28"/>
        </w:rPr>
        <w:t xml:space="preserve">
      1. Маңғыстау аудандық мәслихатының 2016 жылғы 21 қазандағы </w:t>
      </w:r>
      <w:r>
        <w:rPr>
          <w:rFonts w:ascii="Times New Roman"/>
          <w:b w:val="false"/>
          <w:i w:val="false"/>
          <w:color w:val="000000"/>
          <w:sz w:val="28"/>
        </w:rPr>
        <w:t>№ 5/51</w:t>
      </w:r>
      <w:r>
        <w:rPr>
          <w:rFonts w:ascii="Times New Roman"/>
          <w:b w:val="false"/>
          <w:i w:val="false"/>
          <w:color w:val="000000"/>
          <w:sz w:val="28"/>
        </w:rPr>
        <w:t xml:space="preserve"> "Маңғыстау ауданында әлеуметтік көмек мөлшерлерін және мұқтаж азаматтар санаттарының тізбесін бекіту туралы" (нормативтік құқықтық актілерді мемлекеттік тіркеу тізілімінде № 3175 болып тіркелген, 2016 жылғы 16 қарашада "Әділет" ақпараттық-құқықтық жүйесінде және 2016 жылғы 16 қарашадағы № 52-53 "Жаңа өмір" газетінде жарияланған) шешіміне келесідей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қосымшада</w:t>
      </w:r>
      <w:r>
        <w:rPr>
          <w:rFonts w:ascii="Times New Roman"/>
          <w:b w:val="false"/>
          <w:i w:val="false"/>
          <w:color w:val="000000"/>
          <w:sz w:val="28"/>
        </w:rPr>
        <w:t>:</w:t>
      </w:r>
    </w:p>
    <w:bookmarkStart w:name="z3" w:id="2"/>
    <w:p>
      <w:pPr>
        <w:spacing w:after="0"/>
        <w:ind w:left="0"/>
        <w:jc w:val="both"/>
      </w:pPr>
      <w:r>
        <w:rPr>
          <w:rFonts w:ascii="Times New Roman"/>
          <w:b w:val="false"/>
          <w:i w:val="false"/>
          <w:color w:val="000000"/>
          <w:sz w:val="28"/>
        </w:rPr>
        <w:t>
      реттік нөмірлері екінші және үшінші жолдар жаңа редакцияда жазылсын:</w:t>
      </w:r>
    </w:p>
    <w:bookmarkEnd w:id="2"/>
    <w:bookmarkStart w:name="z4" w:id="3"/>
    <w:p>
      <w:pPr>
        <w:spacing w:after="0"/>
        <w:ind w:left="0"/>
        <w:jc w:val="both"/>
      </w:pPr>
      <w:r>
        <w:rPr>
          <w:rFonts w:ascii="Times New Roman"/>
          <w:b w:val="false"/>
          <w:i w:val="false"/>
          <w:color w:val="000000"/>
          <w:sz w:val="28"/>
        </w:rPr>
        <w:t>
      "</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 студенттер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Өтініш беру алдындағы он екі айда Маңғыстау облысы бойынша ең төменгі күнкөріс деңгейінен 4 (төрт) еселік төмен жан басына шаққандағы орташа табысы бар отбасының және келісім-шарты болған кезде Қазақстан Республикасының оқу орындарында бакалаврдың академиялық деңгейін алу үшін күндізгі бөлімде оқитын мүгедек студенттерге білім беру қызметін төлеу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оқу орындарымен көрсетілетін білім беру қызметі құнының мөлшерінде;</w:t>
            </w:r>
          </w:p>
          <w:p>
            <w:pPr>
              <w:spacing w:after="20"/>
              <w:ind w:left="20"/>
              <w:jc w:val="both"/>
            </w:pPr>
            <w:r>
              <w:rPr>
                <w:rFonts w:ascii="Times New Roman"/>
                <w:b w:val="false"/>
                <w:i w:val="false"/>
                <w:color w:val="000000"/>
                <w:sz w:val="20"/>
              </w:rPr>
              <w:t>
2) 5 (бес) айлық есептік көрсеткіш мөлшерінде тамақтануға және тұруға кететін шығындарды ішінара өтейтін ай сайынғы әлеуметтік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p>
            <w:pPr>
              <w:spacing w:after="20"/>
              <w:ind w:left="20"/>
              <w:jc w:val="both"/>
            </w:pPr>
            <w:r>
              <w:rPr>
                <w:rFonts w:ascii="Times New Roman"/>
                <w:b w:val="false"/>
                <w:i w:val="false"/>
                <w:color w:val="000000"/>
                <w:sz w:val="20"/>
              </w:rPr>
              <w:t>
ай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w:t>
            </w:r>
          </w:p>
          <w:p>
            <w:pPr>
              <w:spacing w:after="20"/>
              <w:ind w:left="20"/>
              <w:jc w:val="both"/>
            </w:pPr>
            <w:r>
              <w:rPr>
                <w:rFonts w:ascii="Times New Roman"/>
                <w:b w:val="false"/>
                <w:i w:val="false"/>
                <w:color w:val="000000"/>
                <w:sz w:val="20"/>
              </w:rPr>
              <w:t>
ның он екі айы ішінде</w:t>
            </w:r>
          </w:p>
          <w:p>
            <w:pPr>
              <w:spacing w:after="20"/>
              <w:ind w:left="20"/>
              <w:jc w:val="both"/>
            </w:pPr>
            <w:r>
              <w:rPr>
                <w:rFonts w:ascii="Times New Roman"/>
                <w:b w:val="false"/>
                <w:i w:val="false"/>
                <w:color w:val="000000"/>
                <w:sz w:val="20"/>
              </w:rPr>
              <w:t>
оқу жылы</w:t>
            </w:r>
          </w:p>
          <w:p>
            <w:pPr>
              <w:spacing w:after="20"/>
              <w:ind w:left="20"/>
              <w:jc w:val="both"/>
            </w:pPr>
            <w:r>
              <w:rPr>
                <w:rFonts w:ascii="Times New Roman"/>
                <w:b w:val="false"/>
                <w:i w:val="false"/>
                <w:color w:val="000000"/>
                <w:sz w:val="20"/>
              </w:rPr>
              <w:t>
ның он екі айы ішінде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тұл жетім студенттер,балалар үйінің, балалар ауылының тәрбиеленушілері;</w:t>
            </w:r>
          </w:p>
          <w:p>
            <w:pPr>
              <w:spacing w:after="20"/>
              <w:ind w:left="20"/>
              <w:jc w:val="both"/>
            </w:pPr>
            <w:r>
              <w:rPr>
                <w:rFonts w:ascii="Times New Roman"/>
                <w:b w:val="false"/>
                <w:i w:val="false"/>
                <w:color w:val="000000"/>
                <w:sz w:val="20"/>
              </w:rPr>
              <w:t>
2) ата-анасы</w:t>
            </w:r>
          </w:p>
          <w:p>
            <w:pPr>
              <w:spacing w:after="20"/>
              <w:ind w:left="20"/>
              <w:jc w:val="both"/>
            </w:pPr>
            <w:r>
              <w:rPr>
                <w:rFonts w:ascii="Times New Roman"/>
                <w:b w:val="false"/>
                <w:i w:val="false"/>
                <w:color w:val="000000"/>
                <w:sz w:val="20"/>
              </w:rPr>
              <w:t>
ның екеуі де немесе бірі мүгедек болған немесе ата-анасының екеуі де жасы бойынша зейнеткер болған студенттер; ата-анасы ның біреуі қайтыс болған студенттер;</w:t>
            </w:r>
          </w:p>
          <w:p>
            <w:pPr>
              <w:spacing w:after="20"/>
              <w:ind w:left="20"/>
              <w:jc w:val="both"/>
            </w:pPr>
            <w:r>
              <w:rPr>
                <w:rFonts w:ascii="Times New Roman"/>
                <w:b w:val="false"/>
                <w:i w:val="false"/>
                <w:color w:val="000000"/>
                <w:sz w:val="20"/>
              </w:rPr>
              <w:t>
төрт және одан да көп бірге тұратын кәмелет жасқа толма</w:t>
            </w:r>
          </w:p>
          <w:p>
            <w:pPr>
              <w:spacing w:after="20"/>
              <w:ind w:left="20"/>
              <w:jc w:val="both"/>
            </w:pPr>
            <w:r>
              <w:rPr>
                <w:rFonts w:ascii="Times New Roman"/>
                <w:b w:val="false"/>
                <w:i w:val="false"/>
                <w:color w:val="000000"/>
                <w:sz w:val="20"/>
              </w:rPr>
              <w:t>
ған балалары бар, оның ішінде кәмелет жасқа толғаннан кейін оқу орнын аяқта</w:t>
            </w:r>
          </w:p>
          <w:p>
            <w:pPr>
              <w:spacing w:after="20"/>
              <w:ind w:left="20"/>
              <w:jc w:val="both"/>
            </w:pPr>
            <w:r>
              <w:rPr>
                <w:rFonts w:ascii="Times New Roman"/>
                <w:b w:val="false"/>
                <w:i w:val="false"/>
                <w:color w:val="000000"/>
                <w:sz w:val="20"/>
              </w:rPr>
              <w:t>
ған уақытқа дейін жоғар</w:t>
            </w:r>
          </w:p>
          <w:p>
            <w:pPr>
              <w:spacing w:after="20"/>
              <w:ind w:left="20"/>
              <w:jc w:val="both"/>
            </w:pPr>
            <w:r>
              <w:rPr>
                <w:rFonts w:ascii="Times New Roman"/>
                <w:b w:val="false"/>
                <w:i w:val="false"/>
                <w:color w:val="000000"/>
                <w:sz w:val="20"/>
              </w:rPr>
              <w:t>
ғы оқу орнында орташа, техникалық және кәсіби, орташадан кейінгі білім беру ұйымдарында күндізгі бөлімде оқитын балалары бар отбасының студенттері (бірақ жиырма үш жасқа толғанға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мекемелерді, мемлекеттік қазыналық кәсіпорындарды білім беру, денсаулық сақтау, агроөнеркәсіптік кешен, әлеуметтік қорғау, мәдениет және спорт саласында қамтамасыз ету үшін білікті мамандарды даярлау мақсатында өтініш беру алдындағы он екі айда Маңғыстау облысы бойынша ең төменгі күнкөріс деңгейінен 4 (төрт) еселік төмен жан басына шаққандағы орташа табысы бар отбасының және келісім-шарты болған кезде Қазақстан </w:t>
            </w:r>
          </w:p>
          <w:p>
            <w:pPr>
              <w:spacing w:after="20"/>
              <w:ind w:left="20"/>
              <w:jc w:val="both"/>
            </w:pPr>
            <w:r>
              <w:rPr>
                <w:rFonts w:ascii="Times New Roman"/>
                <w:b w:val="false"/>
                <w:i w:val="false"/>
                <w:color w:val="000000"/>
                <w:sz w:val="20"/>
              </w:rPr>
              <w:t>
Республикасының оқу орындарында бакалаврдың академиялық деңгейін алу үшін күндізгі бөлімде оқитын студенттерге білім беру қызметін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оқу орындарымен көрсетілетін білім беру қызметі құнының мөлшерінде;</w:t>
            </w:r>
          </w:p>
          <w:p>
            <w:pPr>
              <w:spacing w:after="20"/>
              <w:ind w:left="20"/>
              <w:jc w:val="both"/>
            </w:pPr>
            <w:r>
              <w:rPr>
                <w:rFonts w:ascii="Times New Roman"/>
                <w:b w:val="false"/>
                <w:i w:val="false"/>
                <w:color w:val="000000"/>
                <w:sz w:val="20"/>
              </w:rPr>
              <w:t>
2) 5 (бес) айлық есептік көрсеткіш мөлшерінде тамақтануға және тұруға кететін шығындарды ішінара өтейтін ай сайынғы әлеуметтік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p>
            <w:pPr>
              <w:spacing w:after="20"/>
              <w:ind w:left="20"/>
              <w:jc w:val="both"/>
            </w:pPr>
            <w:r>
              <w:rPr>
                <w:rFonts w:ascii="Times New Roman"/>
                <w:b w:val="false"/>
                <w:i w:val="false"/>
                <w:color w:val="000000"/>
                <w:sz w:val="20"/>
              </w:rPr>
              <w:t>
ай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w:t>
            </w:r>
          </w:p>
          <w:p>
            <w:pPr>
              <w:spacing w:after="20"/>
              <w:ind w:left="20"/>
              <w:jc w:val="both"/>
            </w:pPr>
            <w:r>
              <w:rPr>
                <w:rFonts w:ascii="Times New Roman"/>
                <w:b w:val="false"/>
                <w:i w:val="false"/>
                <w:color w:val="000000"/>
                <w:sz w:val="20"/>
              </w:rPr>
              <w:t>
ның он екі айы ішінде</w:t>
            </w:r>
          </w:p>
          <w:p>
            <w:pPr>
              <w:spacing w:after="20"/>
              <w:ind w:left="20"/>
              <w:jc w:val="both"/>
            </w:pPr>
            <w:r>
              <w:rPr>
                <w:rFonts w:ascii="Times New Roman"/>
                <w:b w:val="false"/>
                <w:i w:val="false"/>
                <w:color w:val="000000"/>
                <w:sz w:val="20"/>
              </w:rPr>
              <w:t>
оқу жылы</w:t>
            </w:r>
          </w:p>
          <w:p>
            <w:pPr>
              <w:spacing w:after="20"/>
              <w:ind w:left="20"/>
              <w:jc w:val="both"/>
            </w:pPr>
            <w:r>
              <w:rPr>
                <w:rFonts w:ascii="Times New Roman"/>
                <w:b w:val="false"/>
                <w:i w:val="false"/>
                <w:color w:val="000000"/>
                <w:sz w:val="20"/>
              </w:rPr>
              <w:t>
ның он екі айы ішінде</w:t>
            </w:r>
          </w:p>
        </w:tc>
      </w:tr>
    </w:tbl>
    <w:bookmarkStart w:name="z5" w:id="4"/>
    <w:p>
      <w:pPr>
        <w:spacing w:after="0"/>
        <w:ind w:left="0"/>
        <w:jc w:val="both"/>
      </w:pPr>
      <w:r>
        <w:rPr>
          <w:rFonts w:ascii="Times New Roman"/>
          <w:b w:val="false"/>
          <w:i w:val="false"/>
          <w:color w:val="000000"/>
          <w:sz w:val="28"/>
        </w:rPr>
        <w:t>
       ".</w:t>
      </w:r>
    </w:p>
    <w:bookmarkEnd w:id="4"/>
    <w:bookmarkStart w:name="z6" w:id="5"/>
    <w:p>
      <w:pPr>
        <w:spacing w:after="0"/>
        <w:ind w:left="0"/>
        <w:jc w:val="both"/>
      </w:pPr>
      <w:r>
        <w:rPr>
          <w:rFonts w:ascii="Times New Roman"/>
          <w:b w:val="false"/>
          <w:i w:val="false"/>
          <w:color w:val="000000"/>
          <w:sz w:val="28"/>
        </w:rPr>
        <w:t>
      2. "Маңғыстау аудандық мәслихатының аппараты" мемлекеттік мекемесі (Е. Қалиев) осы шешімнің әділет органдарында мемлекеттік тіркелуін, оның Қазақстан Республикасы нормативтік құқықтық актілерінің эталондық бақылау банкінде және бұқаралық ақпарат құралдарында ресми жариялануын қамтамасыз етсін.</w:t>
      </w:r>
    </w:p>
    <w:bookmarkEnd w:id="5"/>
    <w:bookmarkStart w:name="z7" w:id="6"/>
    <w:p>
      <w:pPr>
        <w:spacing w:after="0"/>
        <w:ind w:left="0"/>
        <w:jc w:val="both"/>
      </w:pPr>
      <w:r>
        <w:rPr>
          <w:rFonts w:ascii="Times New Roman"/>
          <w:b w:val="false"/>
          <w:i w:val="false"/>
          <w:color w:val="000000"/>
          <w:sz w:val="28"/>
        </w:rPr>
        <w:t>
      3. Осы шешімнің орындалуын бақылау аудан әкімінің орынбасары</w:t>
      </w:r>
      <w:r>
        <w:rPr>
          <w:rFonts w:ascii="Times New Roman"/>
          <w:b w:val="false"/>
          <w:i w:val="false"/>
          <w:color w:val="000000"/>
          <w:sz w:val="28"/>
        </w:rPr>
        <w:t xml:space="preserve"> Е.Махмутовқа жүктелсін.</w:t>
      </w:r>
    </w:p>
    <w:bookmarkEnd w:id="6"/>
    <w:bookmarkStart w:name="z9" w:id="7"/>
    <w:p>
      <w:pPr>
        <w:spacing w:after="0"/>
        <w:ind w:left="0"/>
        <w:jc w:val="both"/>
      </w:pPr>
      <w:r>
        <w:rPr>
          <w:rFonts w:ascii="Times New Roman"/>
          <w:b w:val="false"/>
          <w:i w:val="false"/>
          <w:color w:val="000000"/>
          <w:sz w:val="28"/>
        </w:rPr>
        <w:t>
      4.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С.Заханов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А.Сарбалаев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"Маңғыстау аудандық жұмыспен</w:t>
      </w:r>
    </w:p>
    <w:p>
      <w:pPr>
        <w:spacing w:after="0"/>
        <w:ind w:left="0"/>
        <w:jc w:val="both"/>
      </w:pPr>
      <w:r>
        <w:rPr>
          <w:rFonts w:ascii="Times New Roman"/>
          <w:b w:val="false"/>
          <w:i w:val="false"/>
          <w:color w:val="000000"/>
          <w:sz w:val="28"/>
        </w:rPr>
        <w:t>
      қамту және әлеуметтік бағдарламалар</w:t>
      </w:r>
    </w:p>
    <w:p>
      <w:pPr>
        <w:spacing w:after="0"/>
        <w:ind w:left="0"/>
        <w:jc w:val="both"/>
      </w:pPr>
      <w:r>
        <w:rPr>
          <w:rFonts w:ascii="Times New Roman"/>
          <w:b w:val="false"/>
          <w:i w:val="false"/>
          <w:color w:val="000000"/>
          <w:sz w:val="28"/>
        </w:rPr>
        <w:t>
      бөлімі" мемлекеттік мекемесінің</w:t>
      </w:r>
    </w:p>
    <w:p>
      <w:pPr>
        <w:spacing w:after="0"/>
        <w:ind w:left="0"/>
        <w:jc w:val="both"/>
      </w:pPr>
      <w:r>
        <w:rPr>
          <w:rFonts w:ascii="Times New Roman"/>
          <w:b w:val="false"/>
          <w:i w:val="false"/>
          <w:color w:val="000000"/>
          <w:sz w:val="28"/>
        </w:rPr>
        <w:t>
      басшысы Оразалиев Марат Амангелдиевич</w:t>
      </w:r>
    </w:p>
    <w:p>
      <w:pPr>
        <w:spacing w:after="0"/>
        <w:ind w:left="0"/>
        <w:jc w:val="both"/>
      </w:pPr>
      <w:r>
        <w:rPr>
          <w:rFonts w:ascii="Times New Roman"/>
          <w:b w:val="false"/>
          <w:i w:val="false"/>
          <w:color w:val="000000"/>
          <w:sz w:val="28"/>
        </w:rPr>
        <w:t>
      31 қазан 2017 жыл</w:t>
      </w:r>
    </w:p>
    <w:p>
      <w:pPr>
        <w:spacing w:after="0"/>
        <w:ind w:left="0"/>
        <w:jc w:val="both"/>
      </w:pPr>
      <w:r>
        <w:rPr>
          <w:rFonts w:ascii="Times New Roman"/>
          <w:b w:val="false"/>
          <w:i w:val="false"/>
          <w:color w:val="000000"/>
          <w:sz w:val="28"/>
        </w:rPr>
        <w:t>
       "Маңғыстау аудандық экономика</w:t>
      </w:r>
    </w:p>
    <w:p>
      <w:pPr>
        <w:spacing w:after="0"/>
        <w:ind w:left="0"/>
        <w:jc w:val="both"/>
      </w:pPr>
      <w:r>
        <w:rPr>
          <w:rFonts w:ascii="Times New Roman"/>
          <w:b w:val="false"/>
          <w:i w:val="false"/>
          <w:color w:val="000000"/>
          <w:sz w:val="28"/>
        </w:rPr>
        <w:t xml:space="preserve">
      және қаржы бөлімі" мемлекеттік </w:t>
      </w:r>
    </w:p>
    <w:p>
      <w:pPr>
        <w:spacing w:after="0"/>
        <w:ind w:left="0"/>
        <w:jc w:val="both"/>
      </w:pPr>
      <w:r>
        <w:rPr>
          <w:rFonts w:ascii="Times New Roman"/>
          <w:b w:val="false"/>
          <w:i w:val="false"/>
          <w:color w:val="000000"/>
          <w:sz w:val="28"/>
        </w:rPr>
        <w:t xml:space="preserve">
      мекемесінің басшысы </w:t>
      </w:r>
    </w:p>
    <w:p>
      <w:pPr>
        <w:spacing w:after="0"/>
        <w:ind w:left="0"/>
        <w:jc w:val="both"/>
      </w:pPr>
      <w:r>
        <w:rPr>
          <w:rFonts w:ascii="Times New Roman"/>
          <w:b w:val="false"/>
          <w:i w:val="false"/>
          <w:color w:val="000000"/>
          <w:sz w:val="28"/>
        </w:rPr>
        <w:t>
      Шабикова Рима Нерражимовна</w:t>
      </w:r>
    </w:p>
    <w:p>
      <w:pPr>
        <w:spacing w:after="0"/>
        <w:ind w:left="0"/>
        <w:jc w:val="both"/>
      </w:pPr>
      <w:r>
        <w:rPr>
          <w:rFonts w:ascii="Times New Roman"/>
          <w:b w:val="false"/>
          <w:i w:val="false"/>
          <w:color w:val="000000"/>
          <w:sz w:val="28"/>
        </w:rPr>
        <w:t>
      31 қазан 2017 жыл</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