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151bd" w14:textId="a415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2016 жылғы 20 желтоқсандағы № 8/65 "2017 - 2019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2017 жылғы 30 қарашадағы № 14/114 шешімі. Маңғыстау облысы Әділет департаментінде 2017 жылғы 13 желтоқсанда № 3478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2017 жылғы 22 қарашадағы </w:t>
      </w:r>
      <w:r>
        <w:rPr>
          <w:rFonts w:ascii="Times New Roman"/>
          <w:b w:val="false"/>
          <w:i w:val="false"/>
          <w:color w:val="000000"/>
          <w:sz w:val="28"/>
        </w:rPr>
        <w:t>№ 14/165</w:t>
      </w:r>
      <w:r>
        <w:rPr>
          <w:rFonts w:ascii="Times New Roman"/>
          <w:b w:val="false"/>
          <w:i w:val="false"/>
          <w:color w:val="000000"/>
          <w:sz w:val="28"/>
        </w:rPr>
        <w:t xml:space="preserve"> "Облыстық мәслихаттың 2016 жылғы 8 желтоқсандағы № 6/65 "2017 - 2019 жылдарға арналған облыстық бюджет туралы" шешіміне өзгерістер енгізу туралы" шешіміне (нормативтік құқықтық актілерді мемлекеттік тіркеу Тізілімінде № 3472 болып тіркелген) сәйкес, Түпқараған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Түпқараған аудандық мәслихатының 2016 жылғы 20 желтоқсандағы </w:t>
      </w:r>
      <w:r>
        <w:rPr>
          <w:rFonts w:ascii="Times New Roman"/>
          <w:b w:val="false"/>
          <w:i w:val="false"/>
          <w:color w:val="000000"/>
          <w:sz w:val="28"/>
        </w:rPr>
        <w:t>№ 8/65</w:t>
      </w:r>
      <w:r>
        <w:rPr>
          <w:rFonts w:ascii="Times New Roman"/>
          <w:b w:val="false"/>
          <w:i w:val="false"/>
          <w:color w:val="000000"/>
          <w:sz w:val="28"/>
        </w:rPr>
        <w:t xml:space="preserve"> "2017 - 2019 жылдарға арналған аудандық бюджет туралы" шешіміне (нормативтік құқықтық актілерді мемлекеттік тіркеу Тізілімінде № 3231 болып тіркелген, 2017 жылғы 17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2017 - 2019 жылдарға арналған аудандық бюджет қосымшаға сәйкес, оның ішінде 2017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xml:space="preserve">
      1) кірістер – 6 108 864,2 мың теңге, оның ішінде: </w:t>
      </w:r>
    </w:p>
    <w:bookmarkEnd w:id="4"/>
    <w:bookmarkStart w:name="z5" w:id="5"/>
    <w:p>
      <w:pPr>
        <w:spacing w:after="0"/>
        <w:ind w:left="0"/>
        <w:jc w:val="both"/>
      </w:pPr>
      <w:r>
        <w:rPr>
          <w:rFonts w:ascii="Times New Roman"/>
          <w:b w:val="false"/>
          <w:i w:val="false"/>
          <w:color w:val="000000"/>
          <w:sz w:val="28"/>
        </w:rPr>
        <w:t xml:space="preserve">
      салықтық түсімдер – 5 091 351,7 мың теңге; </w:t>
      </w:r>
    </w:p>
    <w:bookmarkEnd w:id="5"/>
    <w:bookmarkStart w:name="z6" w:id="6"/>
    <w:p>
      <w:pPr>
        <w:spacing w:after="0"/>
        <w:ind w:left="0"/>
        <w:jc w:val="both"/>
      </w:pPr>
      <w:r>
        <w:rPr>
          <w:rFonts w:ascii="Times New Roman"/>
          <w:b w:val="false"/>
          <w:i w:val="false"/>
          <w:color w:val="000000"/>
          <w:sz w:val="28"/>
        </w:rPr>
        <w:t xml:space="preserve">
      салықтық емес түсімдер – 17 358,6 мың теңге; </w:t>
      </w:r>
    </w:p>
    <w:bookmarkEnd w:id="6"/>
    <w:bookmarkStart w:name="z7" w:id="7"/>
    <w:p>
      <w:pPr>
        <w:spacing w:after="0"/>
        <w:ind w:left="0"/>
        <w:jc w:val="both"/>
      </w:pPr>
      <w:r>
        <w:rPr>
          <w:rFonts w:ascii="Times New Roman"/>
          <w:b w:val="false"/>
          <w:i w:val="false"/>
          <w:color w:val="000000"/>
          <w:sz w:val="28"/>
        </w:rPr>
        <w:t xml:space="preserve">
      негізгі капиталды сатудан түсетін түсімдер – 71 063,0 мың теңге; </w:t>
      </w:r>
    </w:p>
    <w:bookmarkEnd w:id="7"/>
    <w:bookmarkStart w:name="z8" w:id="8"/>
    <w:p>
      <w:pPr>
        <w:spacing w:after="0"/>
        <w:ind w:left="0"/>
        <w:jc w:val="both"/>
      </w:pPr>
      <w:r>
        <w:rPr>
          <w:rFonts w:ascii="Times New Roman"/>
          <w:b w:val="false"/>
          <w:i w:val="false"/>
          <w:color w:val="000000"/>
          <w:sz w:val="28"/>
        </w:rPr>
        <w:t>
      трансферттер түсімдері – 929 090,9 мың теңге;</w:t>
      </w:r>
    </w:p>
    <w:bookmarkEnd w:id="8"/>
    <w:bookmarkStart w:name="z9" w:id="9"/>
    <w:p>
      <w:pPr>
        <w:spacing w:after="0"/>
        <w:ind w:left="0"/>
        <w:jc w:val="both"/>
      </w:pPr>
      <w:r>
        <w:rPr>
          <w:rFonts w:ascii="Times New Roman"/>
          <w:b w:val="false"/>
          <w:i w:val="false"/>
          <w:color w:val="000000"/>
          <w:sz w:val="28"/>
        </w:rPr>
        <w:t>
      2) шығындар – 6 201 969,2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1 474 713,9 мың теңге, оның ішінде:</w:t>
      </w:r>
    </w:p>
    <w:bookmarkEnd w:id="10"/>
    <w:bookmarkStart w:name="z11" w:id="11"/>
    <w:p>
      <w:pPr>
        <w:spacing w:after="0"/>
        <w:ind w:left="0"/>
        <w:jc w:val="both"/>
      </w:pPr>
      <w:r>
        <w:rPr>
          <w:rFonts w:ascii="Times New Roman"/>
          <w:b w:val="false"/>
          <w:i w:val="false"/>
          <w:color w:val="000000"/>
          <w:sz w:val="28"/>
        </w:rPr>
        <w:t xml:space="preserve">
      бюджеттік кредиттер – 1 484 074,0 мың теңге; </w:t>
      </w:r>
    </w:p>
    <w:bookmarkEnd w:id="11"/>
    <w:bookmarkStart w:name="z12" w:id="12"/>
    <w:p>
      <w:pPr>
        <w:spacing w:after="0"/>
        <w:ind w:left="0"/>
        <w:jc w:val="both"/>
      </w:pPr>
      <w:r>
        <w:rPr>
          <w:rFonts w:ascii="Times New Roman"/>
          <w:b w:val="false"/>
          <w:i w:val="false"/>
          <w:color w:val="000000"/>
          <w:sz w:val="28"/>
        </w:rPr>
        <w:t xml:space="preserve">
      бюджеттік кредиттерді өтеу – 9 360,1 мың теңге; </w:t>
      </w:r>
    </w:p>
    <w:bookmarkEnd w:id="12"/>
    <w:bookmarkStart w:name="z13" w:id="13"/>
    <w:p>
      <w:pPr>
        <w:spacing w:after="0"/>
        <w:ind w:left="0"/>
        <w:jc w:val="both"/>
      </w:pPr>
      <w:r>
        <w:rPr>
          <w:rFonts w:ascii="Times New Roman"/>
          <w:b w:val="false"/>
          <w:i w:val="false"/>
          <w:color w:val="000000"/>
          <w:sz w:val="28"/>
        </w:rPr>
        <w:t xml:space="preserve">
      4) қаржы активтерімен жасалатын операциялар бойынша сальдо - </w:t>
      </w:r>
    </w:p>
    <w:bookmarkEnd w:id="13"/>
    <w:bookmarkStart w:name="z14" w:id="14"/>
    <w:p>
      <w:pPr>
        <w:spacing w:after="0"/>
        <w:ind w:left="0"/>
        <w:jc w:val="both"/>
      </w:pPr>
      <w:r>
        <w:rPr>
          <w:rFonts w:ascii="Times New Roman"/>
          <w:b w:val="false"/>
          <w:i w:val="false"/>
          <w:color w:val="000000"/>
          <w:sz w:val="28"/>
        </w:rPr>
        <w:t xml:space="preserve">
      0 теңге, оның ішінде: </w:t>
      </w:r>
    </w:p>
    <w:bookmarkEnd w:id="14"/>
    <w:bookmarkStart w:name="z15" w:id="15"/>
    <w:p>
      <w:pPr>
        <w:spacing w:after="0"/>
        <w:ind w:left="0"/>
        <w:jc w:val="both"/>
      </w:pPr>
      <w:r>
        <w:rPr>
          <w:rFonts w:ascii="Times New Roman"/>
          <w:b w:val="false"/>
          <w:i w:val="false"/>
          <w:color w:val="000000"/>
          <w:sz w:val="28"/>
        </w:rPr>
        <w:t xml:space="preserve">
      қаржы активтерін сатып алу - 0 теңге; </w:t>
      </w:r>
    </w:p>
    <w:bookmarkEnd w:id="15"/>
    <w:bookmarkStart w:name="z16" w:id="16"/>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6"/>
    <w:bookmarkStart w:name="z17" w:id="17"/>
    <w:p>
      <w:pPr>
        <w:spacing w:after="0"/>
        <w:ind w:left="0"/>
        <w:jc w:val="both"/>
      </w:pPr>
      <w:r>
        <w:rPr>
          <w:rFonts w:ascii="Times New Roman"/>
          <w:b w:val="false"/>
          <w:i w:val="false"/>
          <w:color w:val="000000"/>
          <w:sz w:val="28"/>
        </w:rPr>
        <w:t>
      5) бюджет тапшылығы (профициті) –1 567 818,9 мың теңге;</w:t>
      </w:r>
    </w:p>
    <w:bookmarkEnd w:id="17"/>
    <w:bookmarkStart w:name="z18" w:id="18"/>
    <w:p>
      <w:pPr>
        <w:spacing w:after="0"/>
        <w:ind w:left="0"/>
        <w:jc w:val="both"/>
      </w:pPr>
      <w:r>
        <w:rPr>
          <w:rFonts w:ascii="Times New Roman"/>
          <w:b w:val="false"/>
          <w:i w:val="false"/>
          <w:color w:val="000000"/>
          <w:sz w:val="28"/>
        </w:rPr>
        <w:t>
      6) бюджет тапшылығын қаржыландыру (профицитін пайдалану) -</w:t>
      </w:r>
    </w:p>
    <w:bookmarkEnd w:id="18"/>
    <w:bookmarkStart w:name="z19" w:id="19"/>
    <w:p>
      <w:pPr>
        <w:spacing w:after="0"/>
        <w:ind w:left="0"/>
        <w:jc w:val="both"/>
      </w:pPr>
      <w:r>
        <w:rPr>
          <w:rFonts w:ascii="Times New Roman"/>
          <w:b w:val="false"/>
          <w:i w:val="false"/>
          <w:color w:val="000000"/>
          <w:sz w:val="28"/>
        </w:rPr>
        <w:t xml:space="preserve">
      1 567 818,9 мың теңге, оның ішінде: </w:t>
      </w:r>
    </w:p>
    <w:bookmarkEnd w:id="19"/>
    <w:bookmarkStart w:name="z20" w:id="20"/>
    <w:p>
      <w:pPr>
        <w:spacing w:after="0"/>
        <w:ind w:left="0"/>
        <w:jc w:val="both"/>
      </w:pPr>
      <w:r>
        <w:rPr>
          <w:rFonts w:ascii="Times New Roman"/>
          <w:b w:val="false"/>
          <w:i w:val="false"/>
          <w:color w:val="000000"/>
          <w:sz w:val="28"/>
        </w:rPr>
        <w:t>
      қарыздар түсімі – 1 484 074,0 мың теңге;</w:t>
      </w:r>
    </w:p>
    <w:bookmarkEnd w:id="20"/>
    <w:bookmarkStart w:name="z21" w:id="21"/>
    <w:p>
      <w:pPr>
        <w:spacing w:after="0"/>
        <w:ind w:left="0"/>
        <w:jc w:val="both"/>
      </w:pPr>
      <w:r>
        <w:rPr>
          <w:rFonts w:ascii="Times New Roman"/>
          <w:b w:val="false"/>
          <w:i w:val="false"/>
          <w:color w:val="000000"/>
          <w:sz w:val="28"/>
        </w:rPr>
        <w:t>
      қарыздарды өтеу – 7 909,8 мың теңге;</w:t>
      </w:r>
    </w:p>
    <w:bookmarkEnd w:id="21"/>
    <w:bookmarkStart w:name="z22" w:id="22"/>
    <w:p>
      <w:pPr>
        <w:spacing w:after="0"/>
        <w:ind w:left="0"/>
        <w:jc w:val="both"/>
      </w:pPr>
      <w:r>
        <w:rPr>
          <w:rFonts w:ascii="Times New Roman"/>
          <w:b w:val="false"/>
          <w:i w:val="false"/>
          <w:color w:val="000000"/>
          <w:sz w:val="28"/>
        </w:rPr>
        <w:t>
      бюджет қаражатының пайдаланылатын қалдықтары – 91 654,7 мың теңге.".</w:t>
      </w:r>
    </w:p>
    <w:bookmarkEnd w:id="22"/>
    <w:bookmarkStart w:name="z23"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3"/>
    <w:bookmarkStart w:name="z24" w:id="24"/>
    <w:p>
      <w:pPr>
        <w:spacing w:after="0"/>
        <w:ind w:left="0"/>
        <w:jc w:val="both"/>
      </w:pPr>
      <w:r>
        <w:rPr>
          <w:rFonts w:ascii="Times New Roman"/>
          <w:b w:val="false"/>
          <w:i w:val="false"/>
          <w:color w:val="000000"/>
          <w:sz w:val="28"/>
        </w:rPr>
        <w:t xml:space="preserve">
      2. "Түпқараған аудандық мәслихатының аппараты" мемлекеттік мекемесі (аппарат басшысы А.Ізбен)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 </w:t>
      </w:r>
    </w:p>
    <w:bookmarkEnd w:id="24"/>
    <w:bookmarkStart w:name="z25" w:id="25"/>
    <w:p>
      <w:pPr>
        <w:spacing w:after="0"/>
        <w:ind w:left="0"/>
        <w:jc w:val="both"/>
      </w:pPr>
      <w:r>
        <w:rPr>
          <w:rFonts w:ascii="Times New Roman"/>
          <w:b w:val="false"/>
          <w:i w:val="false"/>
          <w:color w:val="000000"/>
          <w:sz w:val="28"/>
        </w:rPr>
        <w:t>
      3. Осы шешімнің орындалуын бақылау Түпқараған аудандық мәслихатының бюджет мәселелері жөніндегі тұрақты комиссиясына (комиссия төрағасы Озгамбаев К.) жүктелсін.</w:t>
      </w:r>
    </w:p>
    <w:bookmarkEnd w:id="25"/>
    <w:bookmarkStart w:name="z26" w:id="26"/>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А.Тулеумаганбетов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"Түпқараған аудандық экономика</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xml:space="preserve">
      мекемесінің басшысы </w:t>
      </w:r>
    </w:p>
    <w:p>
      <w:pPr>
        <w:spacing w:after="0"/>
        <w:ind w:left="0"/>
        <w:jc w:val="both"/>
      </w:pPr>
      <w:r>
        <w:rPr>
          <w:rFonts w:ascii="Times New Roman"/>
          <w:b w:val="false"/>
          <w:i w:val="false"/>
          <w:color w:val="000000"/>
          <w:sz w:val="28"/>
        </w:rPr>
        <w:t>
       Ж.Төлеген</w:t>
      </w:r>
    </w:p>
    <w:p>
      <w:pPr>
        <w:spacing w:after="0"/>
        <w:ind w:left="0"/>
        <w:jc w:val="both"/>
      </w:pPr>
      <w:r>
        <w:rPr>
          <w:rFonts w:ascii="Times New Roman"/>
          <w:b w:val="false"/>
          <w:i w:val="false"/>
          <w:color w:val="000000"/>
          <w:sz w:val="28"/>
        </w:rPr>
        <w:t>
      30 қараша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r>
              <w:br/>
            </w:r>
            <w:r>
              <w:rPr>
                <w:rFonts w:ascii="Times New Roman"/>
                <w:b w:val="false"/>
                <w:i w:val="false"/>
                <w:color w:val="000000"/>
                <w:sz w:val="20"/>
              </w:rPr>
              <w:t>2017 жылғы 30 қарашадағы</w:t>
            </w:r>
            <w:r>
              <w:br/>
            </w:r>
            <w:r>
              <w:rPr>
                <w:rFonts w:ascii="Times New Roman"/>
                <w:b w:val="false"/>
                <w:i w:val="false"/>
                <w:color w:val="000000"/>
                <w:sz w:val="20"/>
              </w:rPr>
              <w:t>№ 14/114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41"/>
        <w:gridCol w:w="642"/>
        <w:gridCol w:w="6707"/>
        <w:gridCol w:w="3669"/>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6 108 864,2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5 091 351,7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546 437,0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546 437,0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413 796,0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413 796,0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3 988 220,7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3 869 200,7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137 693,0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17 358,6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9 880,6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59 255,0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7 169,0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929 090,9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929 090,9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929 090,9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153"/>
        <w:gridCol w:w="1154"/>
        <w:gridCol w:w="5813"/>
        <w:gridCol w:w="3331"/>
      </w:tblGrid>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6 201 969,2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439 447,8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қызметiн қамтамасыз ету жөніндегі қызметтер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әкiмінің аппараты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92 771,0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қызметiн қамтамасыз ету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91 371,0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қызметін қамтамасыз ету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қызметін қамтамасыз ету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қызметін қамтамасыз ету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13 213,8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қызметін қамтамасыз ету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13 213,8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қызметін қамтамасыз ету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қызметін қамтамасыз ету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әкiмінің аппараты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3 303 513,2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202 334,0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73 781,0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73 781,0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98 408,0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169 296,0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106 945,0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35 466,2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35 466,2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2 259 961,0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2 078 461,0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94 175,0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94 175,0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170 966,0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79 701,0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235 510,9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193 161,0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130 166,0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16 539,9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15 539,9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1 661 494,0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1 208 074,0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1 097 775,0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336 509,0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105 748,0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229 761,0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211 699,0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16 527,0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55 884,0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23 656,0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225 284,0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225 284,0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176 532,0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20 637,7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20 637,7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9 638,7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 БЮДЖЕТТІК КРЕДИТТЕУ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1 474 713,9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1 484 074,0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1 450 039,0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1 450 039,0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1 450 039,0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-1 567 818,9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w:t>
            </w:r>
            <w:r>
              <w:rPr>
                <w:rFonts w:ascii="Times New Roman"/>
                <w:b w:val="false"/>
                <w:i w:val="false"/>
                <w:color w:val="000000"/>
                <w:sz w:val="20"/>
              </w:rPr>
              <w:t xml:space="preserve"> </w:t>
            </w:r>
            <w:r>
              <w:rPr>
                <w:rFonts w:ascii="Times New Roman"/>
                <w:b/>
                <w:i w:val="false"/>
                <w:color w:val="000000"/>
                <w:sz w:val="20"/>
              </w:rPr>
              <w:t>(ПРОФИЦИТІН ҚОЛДАНУ) ҚАРЖЫЛАНДЫРУ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1 567 818,9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1 484 074,0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1 484 074,0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1 484 074,0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91 654,7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91 654,7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91 654,7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