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f372" w14:textId="661f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2018- 2020 жылдарға арналған аудандық бюджет туралы</w:t>
      </w:r>
    </w:p>
    <w:p>
      <w:pPr>
        <w:spacing w:after="0"/>
        <w:ind w:left="0"/>
        <w:jc w:val="both"/>
      </w:pPr>
      <w:r>
        <w:rPr>
          <w:rFonts w:ascii="Times New Roman"/>
          <w:b w:val="false"/>
          <w:i w:val="false"/>
          <w:color w:val="000000"/>
          <w:sz w:val="28"/>
        </w:rPr>
        <w:t>Маңғыстау облысы Түпқараған аудандық мәслихатының 2017 жылғы 27 желтоқсандағы № 15/131 шешімі. Маңғыстау облысы Әділет департаментінде 2018 жылғы 10 қаңтарда № 3505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Заңына және Маңғыстау облыстық мәслихатының 2017 жылғы 13 желтоқсандағы </w:t>
      </w:r>
      <w:r>
        <w:rPr>
          <w:rFonts w:ascii="Times New Roman"/>
          <w:b w:val="false"/>
          <w:i w:val="false"/>
          <w:color w:val="000000"/>
          <w:sz w:val="28"/>
        </w:rPr>
        <w:t>№ 15/173</w:t>
      </w:r>
      <w:r>
        <w:rPr>
          <w:rFonts w:ascii="Times New Roman"/>
          <w:b w:val="false"/>
          <w:i w:val="false"/>
          <w:color w:val="000000"/>
          <w:sz w:val="28"/>
        </w:rPr>
        <w:t xml:space="preserve"> "2018 - 2020 жылдарға арналған облыстық бюджет туралы" шешіміне (нормативтік құқықтық актілерді мемлекеттік тіркеу Тізілімінде № 3497 болып тіркелген) сәйкес, Түпқараған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2018 - 2020 жылдарға арналған аудандық бюджет қосымшаға сәйкес, оның ішінде 2018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xml:space="preserve">
      1) кірістер – 5 605 853,6 мың теңге, оның ішінде: </w:t>
      </w:r>
    </w:p>
    <w:bookmarkEnd w:id="2"/>
    <w:bookmarkStart w:name="z5" w:id="3"/>
    <w:p>
      <w:pPr>
        <w:spacing w:after="0"/>
        <w:ind w:left="0"/>
        <w:jc w:val="both"/>
      </w:pPr>
      <w:r>
        <w:rPr>
          <w:rFonts w:ascii="Times New Roman"/>
          <w:b w:val="false"/>
          <w:i w:val="false"/>
          <w:color w:val="000000"/>
          <w:sz w:val="28"/>
        </w:rPr>
        <w:t>
      салықтық түсімдер – 5 058 339,4 мың теңге;</w:t>
      </w:r>
    </w:p>
    <w:bookmarkEnd w:id="3"/>
    <w:bookmarkStart w:name="z6" w:id="4"/>
    <w:p>
      <w:pPr>
        <w:spacing w:after="0"/>
        <w:ind w:left="0"/>
        <w:jc w:val="both"/>
      </w:pPr>
      <w:r>
        <w:rPr>
          <w:rFonts w:ascii="Times New Roman"/>
          <w:b w:val="false"/>
          <w:i w:val="false"/>
          <w:color w:val="000000"/>
          <w:sz w:val="28"/>
        </w:rPr>
        <w:t>
      салықтық емес түсімдер – 12 249,2 мың теңге;</w:t>
      </w:r>
    </w:p>
    <w:bookmarkEnd w:id="4"/>
    <w:bookmarkStart w:name="z7" w:id="5"/>
    <w:p>
      <w:pPr>
        <w:spacing w:after="0"/>
        <w:ind w:left="0"/>
        <w:jc w:val="both"/>
      </w:pPr>
      <w:r>
        <w:rPr>
          <w:rFonts w:ascii="Times New Roman"/>
          <w:b w:val="false"/>
          <w:i w:val="false"/>
          <w:color w:val="000000"/>
          <w:sz w:val="28"/>
        </w:rPr>
        <w:t xml:space="preserve">
      негізгі капиталды сатудан түсетін түсімдер – 106 493,0 мың теңге; </w:t>
      </w:r>
    </w:p>
    <w:bookmarkEnd w:id="5"/>
    <w:bookmarkStart w:name="z8" w:id="6"/>
    <w:p>
      <w:pPr>
        <w:spacing w:after="0"/>
        <w:ind w:left="0"/>
        <w:jc w:val="both"/>
      </w:pPr>
      <w:r>
        <w:rPr>
          <w:rFonts w:ascii="Times New Roman"/>
          <w:b w:val="false"/>
          <w:i w:val="false"/>
          <w:color w:val="000000"/>
          <w:sz w:val="28"/>
        </w:rPr>
        <w:t>
      трансферттер түсімдері – 428 772,0 мың теңге;</w:t>
      </w:r>
    </w:p>
    <w:bookmarkEnd w:id="6"/>
    <w:bookmarkStart w:name="z9" w:id="7"/>
    <w:p>
      <w:pPr>
        <w:spacing w:after="0"/>
        <w:ind w:left="0"/>
        <w:jc w:val="both"/>
      </w:pPr>
      <w:r>
        <w:rPr>
          <w:rFonts w:ascii="Times New Roman"/>
          <w:b w:val="false"/>
          <w:i w:val="false"/>
          <w:color w:val="000000"/>
          <w:sz w:val="28"/>
        </w:rPr>
        <w:t>
      2) шығындар – 5 638 906,2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20 578,7 мың теңге, оның ішінде:</w:t>
      </w:r>
    </w:p>
    <w:bookmarkEnd w:id="8"/>
    <w:bookmarkStart w:name="z11" w:id="9"/>
    <w:p>
      <w:pPr>
        <w:spacing w:after="0"/>
        <w:ind w:left="0"/>
        <w:jc w:val="both"/>
      </w:pPr>
      <w:r>
        <w:rPr>
          <w:rFonts w:ascii="Times New Roman"/>
          <w:b w:val="false"/>
          <w:i w:val="false"/>
          <w:color w:val="000000"/>
          <w:sz w:val="28"/>
        </w:rPr>
        <w:t xml:space="preserve">
      бюджеттік кредиттер – 40 317,0 мың теңге; </w:t>
      </w:r>
    </w:p>
    <w:bookmarkEnd w:id="9"/>
    <w:bookmarkStart w:name="z12" w:id="10"/>
    <w:p>
      <w:pPr>
        <w:spacing w:after="0"/>
        <w:ind w:left="0"/>
        <w:jc w:val="both"/>
      </w:pPr>
      <w:r>
        <w:rPr>
          <w:rFonts w:ascii="Times New Roman"/>
          <w:b w:val="false"/>
          <w:i w:val="false"/>
          <w:color w:val="000000"/>
          <w:sz w:val="28"/>
        </w:rPr>
        <w:t xml:space="preserve">
      бюджеттік кредиттерді өтеу – 19 738,3 мың теңге; </w:t>
      </w:r>
    </w:p>
    <w:bookmarkEnd w:id="10"/>
    <w:bookmarkStart w:name="z13" w:id="11"/>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bookmarkEnd w:id="11"/>
    <w:bookmarkStart w:name="z14" w:id="12"/>
    <w:p>
      <w:pPr>
        <w:spacing w:after="0"/>
        <w:ind w:left="0"/>
        <w:jc w:val="both"/>
      </w:pPr>
      <w:r>
        <w:rPr>
          <w:rFonts w:ascii="Times New Roman"/>
          <w:b w:val="false"/>
          <w:i w:val="false"/>
          <w:color w:val="000000"/>
          <w:sz w:val="28"/>
        </w:rPr>
        <w:t xml:space="preserve">
      қаржы активтерін сатып алу - 0 теңге; </w:t>
      </w:r>
    </w:p>
    <w:bookmarkEnd w:id="1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–53631,3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- 53631,3 мың теңге, оның ішінде:</w:t>
      </w:r>
    </w:p>
    <w:p>
      <w:pPr>
        <w:spacing w:after="0"/>
        <w:ind w:left="0"/>
        <w:jc w:val="both"/>
      </w:pPr>
      <w:r>
        <w:rPr>
          <w:rFonts w:ascii="Times New Roman"/>
          <w:b w:val="false"/>
          <w:i w:val="false"/>
          <w:color w:val="000000"/>
          <w:sz w:val="28"/>
        </w:rPr>
        <w:t>
      қарыздар түсімі – 40 317,0 мың теңге;</w:t>
      </w:r>
    </w:p>
    <w:p>
      <w:pPr>
        <w:spacing w:after="0"/>
        <w:ind w:left="0"/>
        <w:jc w:val="both"/>
      </w:pPr>
      <w:r>
        <w:rPr>
          <w:rFonts w:ascii="Times New Roman"/>
          <w:b w:val="false"/>
          <w:i w:val="false"/>
          <w:color w:val="000000"/>
          <w:sz w:val="28"/>
        </w:rPr>
        <w:t>
      қарыздарды өтеу – 19 738,3 мың теңге;</w:t>
      </w:r>
    </w:p>
    <w:p>
      <w:pPr>
        <w:spacing w:after="0"/>
        <w:ind w:left="0"/>
        <w:jc w:val="both"/>
      </w:pPr>
      <w:r>
        <w:rPr>
          <w:rFonts w:ascii="Times New Roman"/>
          <w:b w:val="false"/>
          <w:i w:val="false"/>
          <w:color w:val="000000"/>
          <w:sz w:val="28"/>
        </w:rPr>
        <w:t>
      бюджет қаражатының пайдаланылатын қалдықтары – 33 052,6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Түпқараған аудандық мәслихатының 26.12.2018 </w:t>
      </w:r>
      <w:r>
        <w:rPr>
          <w:rFonts w:ascii="Times New Roman"/>
          <w:b w:val="false"/>
          <w:i w:val="false"/>
          <w:color w:val="000000"/>
          <w:sz w:val="28"/>
        </w:rPr>
        <w:t>№ 27/218</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2. 2018 жылға салықтық түсімдер бойынша аудандық бюджетке кірістерді</w:t>
      </w:r>
    </w:p>
    <w:bookmarkEnd w:id="13"/>
    <w:bookmarkStart w:name="z17" w:id="14"/>
    <w:p>
      <w:pPr>
        <w:spacing w:after="0"/>
        <w:ind w:left="0"/>
        <w:jc w:val="both"/>
      </w:pPr>
      <w:r>
        <w:rPr>
          <w:rFonts w:ascii="Times New Roman"/>
          <w:b w:val="false"/>
          <w:i w:val="false"/>
          <w:color w:val="000000"/>
          <w:sz w:val="28"/>
        </w:rPr>
        <w:t xml:space="preserve">
      бөлу нормативтері келесідей мөлшерлерде белгіленгені ескерілсін: </w:t>
      </w:r>
    </w:p>
    <w:bookmarkEnd w:id="14"/>
    <w:bookmarkStart w:name="z18" w:id="15"/>
    <w:p>
      <w:pPr>
        <w:spacing w:after="0"/>
        <w:ind w:left="0"/>
        <w:jc w:val="both"/>
      </w:pPr>
      <w:r>
        <w:rPr>
          <w:rFonts w:ascii="Times New Roman"/>
          <w:b w:val="false"/>
          <w:i w:val="false"/>
          <w:color w:val="000000"/>
          <w:sz w:val="28"/>
        </w:rPr>
        <w:t>
      1) төлем көзінен ұсталатын кірістен алынатын жеке табыс салығы – 57,8 пайыз;</w:t>
      </w:r>
    </w:p>
    <w:bookmarkEnd w:id="15"/>
    <w:bookmarkStart w:name="z19" w:id="16"/>
    <w:p>
      <w:pPr>
        <w:spacing w:after="0"/>
        <w:ind w:left="0"/>
        <w:jc w:val="both"/>
      </w:pPr>
      <w:r>
        <w:rPr>
          <w:rFonts w:ascii="Times New Roman"/>
          <w:b w:val="false"/>
          <w:i w:val="false"/>
          <w:color w:val="000000"/>
          <w:sz w:val="28"/>
        </w:rPr>
        <w:t>
      2) төлем көзінен ұсталмайтын кірістен алынатын жеке табыс салығы – 0 пайыз;</w:t>
      </w:r>
    </w:p>
    <w:bookmarkEnd w:id="16"/>
    <w:bookmarkStart w:name="z20" w:id="17"/>
    <w:p>
      <w:pPr>
        <w:spacing w:after="0"/>
        <w:ind w:left="0"/>
        <w:jc w:val="both"/>
      </w:pPr>
      <w:r>
        <w:rPr>
          <w:rFonts w:ascii="Times New Roman"/>
          <w:b w:val="false"/>
          <w:i w:val="false"/>
          <w:color w:val="000000"/>
          <w:sz w:val="28"/>
        </w:rPr>
        <w:t>
      3) шетел азаматтарының кірістерінен төлем көзінен ұсталмайтын жеке табыс салығы – 0 пайыз;</w:t>
      </w:r>
    </w:p>
    <w:bookmarkEnd w:id="17"/>
    <w:bookmarkStart w:name="z21" w:id="18"/>
    <w:p>
      <w:pPr>
        <w:spacing w:after="0"/>
        <w:ind w:left="0"/>
        <w:jc w:val="both"/>
      </w:pPr>
      <w:r>
        <w:rPr>
          <w:rFonts w:ascii="Times New Roman"/>
          <w:b w:val="false"/>
          <w:i w:val="false"/>
          <w:color w:val="000000"/>
          <w:sz w:val="28"/>
        </w:rPr>
        <w:t>
      4) әлеуметтік салық – 57,9 пайыз.</w:t>
      </w:r>
    </w:p>
    <w:bookmarkEnd w:id="18"/>
    <w:bookmarkStart w:name="z22" w:id="19"/>
    <w:p>
      <w:pPr>
        <w:spacing w:after="0"/>
        <w:ind w:left="0"/>
        <w:jc w:val="both"/>
      </w:pPr>
      <w:r>
        <w:rPr>
          <w:rFonts w:ascii="Times New Roman"/>
          <w:b w:val="false"/>
          <w:i w:val="false"/>
          <w:color w:val="000000"/>
          <w:sz w:val="28"/>
        </w:rPr>
        <w:t>
      3. Аудан әкімдігінің резерві 15 000,0 мың теңге сомасында бекітілсін.</w:t>
      </w:r>
    </w:p>
    <w:bookmarkEnd w:id="19"/>
    <w:bookmarkStart w:name="z23" w:id="20"/>
    <w:p>
      <w:pPr>
        <w:spacing w:after="0"/>
        <w:ind w:left="0"/>
        <w:jc w:val="both"/>
      </w:pPr>
      <w:r>
        <w:rPr>
          <w:rFonts w:ascii="Times New Roman"/>
          <w:b w:val="false"/>
          <w:i w:val="false"/>
          <w:color w:val="000000"/>
          <w:sz w:val="28"/>
        </w:rPr>
        <w:t>
      4. 2018 жылы республикалық, облыстық бюджеттерден және ұлттық қордан аудандық бюджетке ағымдағы нысаналы трансферттер, нысаналы даму трансферттері мен бюджеттік кредиттер бөлінгендігі ескерілсін. Олардың қолдану тәртібі аудан әкімдігінің қаулысына сәйкес анықталады.</w:t>
      </w:r>
    </w:p>
    <w:bookmarkEnd w:id="20"/>
    <w:bookmarkStart w:name="z24" w:id="21"/>
    <w:p>
      <w:pPr>
        <w:spacing w:after="0"/>
        <w:ind w:left="0"/>
        <w:jc w:val="both"/>
      </w:pPr>
      <w:r>
        <w:rPr>
          <w:rFonts w:ascii="Times New Roman"/>
          <w:b w:val="false"/>
          <w:i w:val="false"/>
          <w:color w:val="000000"/>
          <w:sz w:val="28"/>
        </w:rPr>
        <w:t xml:space="preserve">
      5.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белгіленсін.</w:t>
      </w:r>
    </w:p>
    <w:bookmarkEnd w:id="21"/>
    <w:bookmarkStart w:name="z25" w:id="22"/>
    <w:p>
      <w:pPr>
        <w:spacing w:after="0"/>
        <w:ind w:left="0"/>
        <w:jc w:val="both"/>
      </w:pPr>
      <w:r>
        <w:rPr>
          <w:rFonts w:ascii="Times New Roman"/>
          <w:b w:val="false"/>
          <w:i w:val="false"/>
          <w:color w:val="000000"/>
          <w:sz w:val="28"/>
        </w:rPr>
        <w:t>
      6. Қалалардың әкімшілік бағыныстағы аумақтарында орналаспаған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алуға бюджет қаражаты есебінен 12 100 теңге мөлшерінде бір жолғы әлеуметтік көмек берілсін.</w:t>
      </w:r>
    </w:p>
    <w:bookmarkEnd w:id="22"/>
    <w:bookmarkStart w:name="z26" w:id="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 қосымшаға</w:t>
      </w:r>
      <w:r>
        <w:rPr>
          <w:rFonts w:ascii="Times New Roman"/>
          <w:b w:val="false"/>
          <w:i w:val="false"/>
          <w:color w:val="000000"/>
          <w:sz w:val="28"/>
        </w:rPr>
        <w:t xml:space="preserve"> сәйкес 2018 жылға арналған әрбір қаладағы ауданның, аудандық маңызы бар қаланың, ауылдың, ауылдық округтің бюджеттік бағдарламаларының тізбесі бекітілсін.</w:t>
      </w:r>
    </w:p>
    <w:bookmarkEnd w:id="23"/>
    <w:bookmarkStart w:name="z27" w:id="2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 қосымшаға</w:t>
      </w:r>
      <w:r>
        <w:rPr>
          <w:rFonts w:ascii="Times New Roman"/>
          <w:b w:val="false"/>
          <w:i w:val="false"/>
          <w:color w:val="000000"/>
          <w:sz w:val="28"/>
        </w:rPr>
        <w:t xml:space="preserve"> сәйкес аудандық бюджетті атқару барысында секвестрге жатпайтын 2018 жылға арналған бюджеттік бағдарламалар тізбесі бекітілсін. </w:t>
      </w:r>
    </w:p>
    <w:bookmarkEnd w:id="24"/>
    <w:bookmarkStart w:name="z28" w:id="25"/>
    <w:p>
      <w:pPr>
        <w:spacing w:after="0"/>
        <w:ind w:left="0"/>
        <w:jc w:val="both"/>
      </w:pPr>
      <w:r>
        <w:rPr>
          <w:rFonts w:ascii="Times New Roman"/>
          <w:b w:val="false"/>
          <w:i w:val="false"/>
          <w:color w:val="000000"/>
          <w:sz w:val="28"/>
        </w:rPr>
        <w:t xml:space="preserve">
      9. "Түпқараған аудандық мәслихатының аппараты" мемлекеттік мекемесі (аппарат басшысы А.Ізбен)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 </w:t>
      </w:r>
    </w:p>
    <w:bookmarkEnd w:id="25"/>
    <w:bookmarkStart w:name="z29" w:id="26"/>
    <w:p>
      <w:pPr>
        <w:spacing w:after="0"/>
        <w:ind w:left="0"/>
        <w:jc w:val="both"/>
      </w:pPr>
      <w:r>
        <w:rPr>
          <w:rFonts w:ascii="Times New Roman"/>
          <w:b w:val="false"/>
          <w:i w:val="false"/>
          <w:color w:val="000000"/>
          <w:sz w:val="28"/>
        </w:rPr>
        <w:t>
      10. Осы шешімнің орындалуын бақылау Түпқараған аудандық мәслихатының бюджет мәселелері жөніндегі тұрақты комиссиясына (комиссия  төрағасы Озгамбаев К.) жүктелсін.</w:t>
      </w:r>
    </w:p>
    <w:bookmarkEnd w:id="26"/>
    <w:bookmarkStart w:name="z30" w:id="27"/>
    <w:p>
      <w:pPr>
        <w:spacing w:after="0"/>
        <w:ind w:left="0"/>
        <w:jc w:val="both"/>
      </w:pPr>
      <w:r>
        <w:rPr>
          <w:rFonts w:ascii="Times New Roman"/>
          <w:b w:val="false"/>
          <w:i w:val="false"/>
          <w:color w:val="000000"/>
          <w:sz w:val="28"/>
        </w:rPr>
        <w:t>
      11. Осы шешім 2018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К.Озгамбаев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"Түпқараған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Ж.Төлеген</w:t>
      </w:r>
    </w:p>
    <w:p>
      <w:pPr>
        <w:spacing w:after="0"/>
        <w:ind w:left="0"/>
        <w:jc w:val="both"/>
      </w:pPr>
      <w:r>
        <w:rPr>
          <w:rFonts w:ascii="Times New Roman"/>
          <w:b w:val="false"/>
          <w:i w:val="false"/>
          <w:color w:val="000000"/>
          <w:sz w:val="28"/>
        </w:rPr>
        <w:t>
      27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№15/131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Маңғыстау облысы Түпқараған аудандық мәслихатының 26.12.2018 </w:t>
      </w:r>
      <w:r>
        <w:rPr>
          <w:rFonts w:ascii="Times New Roman"/>
          <w:b w:val="false"/>
          <w:i w:val="false"/>
          <w:color w:val="ff0000"/>
          <w:sz w:val="28"/>
        </w:rPr>
        <w:t>№ 27/218</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110"/>
        <w:gridCol w:w="1110"/>
        <w:gridCol w:w="6090"/>
        <w:gridCol w:w="3173"/>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КIРIСТЕР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5 605 853,6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5 058 339,4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668 858,0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668 858,0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656 736,4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656 736,4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3 527 126,0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3 428 310,0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197 553,0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172 407,0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12 249,2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106 493,0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105 115,0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428 772,0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428 772,0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428 772,0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5 638 906,2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374 931,9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23 239,0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23 239,0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әкiмінің аппараты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124 615,3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қызметiн қамтамасыз ету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123 649,9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77 632,1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73 893,1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19 978,5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19 978,5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әкiмінің аппараты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2 836 307,2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обьектілерін салу және реконструкциялау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2 506 358,0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2 325 358,0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183 396,2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37 762,2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231 544,0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205 547,0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20 199,0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11 169,0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563 321,9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520 637,9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129 717,0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388 420,9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22 684,0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191 445,2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59 476,0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55 011,6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26 952,6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20 859,0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49 437,6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83 869,4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69 604,4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63 604,4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103 754,8</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103 754,8</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78 217,8</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1 217 877,6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1 217 877,6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1 217 734,6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20 578,7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19 738,3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19 738,3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-53 631,3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ҚОЛДАНУ) ҚАРЖЫЛАНДЫРУ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53 631,3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19 738,3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19 738,3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33 052,6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33 052,6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№15/131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41"/>
        <w:gridCol w:w="642"/>
        <w:gridCol w:w="6707"/>
        <w:gridCol w:w="3669"/>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7 624 231,0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6 056 750,0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807 630,0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807 630,0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4 271 877,0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4 187 980,0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172 361,0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1 437 777,0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1 437 777,0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1 437 777,0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5910"/>
        <w:gridCol w:w="3181"/>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7 624 231,0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245 337,0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қызметiн қамтамасыз ету жөніндегі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әкiмінің аппараты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қызметiн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әкiмінің аппараты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сот,қылмыстық атқару қызметі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3 018 225,0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2 514 379,0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2 329 379,0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174 530,0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оқу-әдiстемелiк кешендер сатып алу және жеткізу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184 537,0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100 686,0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2 389 659,0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220 928,0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220 928,0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2 133 029,0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1 254 720,0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878 309,0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208 359,0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азаматтардың әлеуметтік оптимизімін қалыптастыру және тілдерді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301 339,0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301 339,0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301 339,0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1 119 144,0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1 119 144,0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1 119 144,0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 ҚАРЖЫЛАНДЫРУ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№15/131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41"/>
        <w:gridCol w:w="642"/>
        <w:gridCol w:w="6707"/>
        <w:gridCol w:w="3669"/>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9 115 800,0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6 254 359,0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822 865,0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822 865,0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793 977,0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793 977,0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4 420 048,0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4 334 510,0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178 393,0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2 727 266,0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2 727 266,0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2 727 266,0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5910"/>
        <w:gridCol w:w="3181"/>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9 115 800,0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274 302,0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қызметiн қамтамасыз ету жөніндегі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әкiмінің аппараты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қызметiн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әкiмінің аппараты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сот,қылмыстық атқару қызметі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3 119 534,0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2 600 460,0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2 401 960,0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оқу-әдiстемелiк кешендер сатып алу және жеткізу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4 002 364,0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1 233 133,0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1 233 133,0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2 727 266,0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2 727 266,0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217 813,0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азаматтардың әлеуметтік оптимизімін қалыптастыру және тілдерді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1 082 261,0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1 082 261,0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1 082 261,0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 ҚАРЖЫЛАНДЫРУ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№15/131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2018 жылдарға арналған қаладағы ауданның, аудандық маңызы  бар қаланың, ауылдың, ауылдық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968"/>
        <w:gridCol w:w="1968"/>
        <w:gridCol w:w="2751"/>
        <w:gridCol w:w="934"/>
        <w:gridCol w:w="1969"/>
        <w:gridCol w:w="205"/>
        <w:gridCol w:w="1486"/>
      </w:tblGrid>
      <w:tr>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қызметін қамтамасыз ету жөніндегі қызметтер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қызметін қамтамасыз ету жөніндегі қызметтер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қызметін қамтамасыз ету жөніндегі қызметтер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қызметін қамтамасыз ету жөніндегі қызметтер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қызметін қамтамасыз ету жөніндегі қызметтер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қызметін қамтамасыз ету жөніндегі қызметтер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ауылы әкімінің аппараты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 әкімінің аппараты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№15/131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Аудандық бюджетті атқару барысында секвестрлеуге жатпайтын 2018 жылға арналған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057"/>
        <w:gridCol w:w="2230"/>
        <w:gridCol w:w="1712"/>
        <w:gridCol w:w="1058"/>
        <w:gridCol w:w="2230"/>
        <w:gridCol w:w="232"/>
        <w:gridCol w:w="3018"/>
      </w:tblGrid>
      <w:tr>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