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db2" w14:textId="8987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8 желтоқсандағы № 91 "Қостанай облысының 2017-2019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2017 жылғы 10 ақпандағы № 110 шешімі. Қостанай облысының Әділет департаментінде 2017 жылғы 21 ақпандағы № 6836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8 желтоқсандағы </w:t>
      </w:r>
      <w:r>
        <w:rPr>
          <w:rFonts w:ascii="Times New Roman"/>
          <w:b w:val="false"/>
          <w:i w:val="false"/>
          <w:color w:val="000000"/>
          <w:sz w:val="28"/>
        </w:rPr>
        <w:t>№ 91</w:t>
      </w:r>
      <w:r>
        <w:rPr>
          <w:rFonts w:ascii="Times New Roman"/>
          <w:b w:val="false"/>
          <w:i w:val="false"/>
          <w:color w:val="000000"/>
          <w:sz w:val="28"/>
        </w:rPr>
        <w:t xml:space="preserve"> "Қостанай облысының 2017-2019 жылдарға арналған облыстық бюджеті туралы" шешіміне (Нормативтік құқықтық актілерді мемлекеттік тіркеу тізілімінде № 6750 тіркелген, 2016 жылғы 28 желтоқсанда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157336297,2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4946633,0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–514870,8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16032,0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151858761,4 мың теңге;</w:t>
      </w:r>
      <w:r>
        <w:br/>
      </w:r>
      <w:r>
        <w:rPr>
          <w:rFonts w:ascii="Times New Roman"/>
          <w:b w:val="false"/>
          <w:i w:val="false"/>
          <w:color w:val="000000"/>
          <w:sz w:val="28"/>
        </w:rPr>
        <w:t>
      </w:t>
      </w:r>
      <w:r>
        <w:rPr>
          <w:rFonts w:ascii="Times New Roman"/>
          <w:b w:val="false"/>
          <w:i w:val="false"/>
          <w:color w:val="000000"/>
          <w:sz w:val="28"/>
        </w:rPr>
        <w:t>2) шығындар – 151621770,4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5902605,2 мың теңге, оның iшiнде бюджеттік кредиттер – 6963853,0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1061247,8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6438002,8 мың теңге, оның iшiнде қаржы активтерiн сатып алу – 6438002,8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-6626081,2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6626081,2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 Е. Спанов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ақпандағы</w:t>
            </w:r>
            <w:r>
              <w:br/>
            </w:r>
            <w:r>
              <w:rPr>
                <w:rFonts w:ascii="Times New Roman"/>
                <w:b w:val="false"/>
                <w:i w:val="false"/>
                <w:color w:val="000000"/>
                <w:sz w:val="20"/>
              </w:rPr>
              <w:t>№ 110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30" w:id="0"/>
    <w:p>
      <w:pPr>
        <w:spacing w:after="0"/>
        <w:ind w:left="0"/>
        <w:jc w:val="left"/>
      </w:pPr>
      <w:r>
        <w:rPr>
          <w:rFonts w:ascii="Times New Roman"/>
          <w:b/>
          <w:i w:val="false"/>
          <w:color w:val="000000"/>
        </w:rPr>
        <w:t xml:space="preserve"> Қостанай облысының 2017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853"/>
        <w:gridCol w:w="853"/>
        <w:gridCol w:w="6555"/>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157336297,2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4946633,0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4946633,0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4945399,0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514870,8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437755,5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437755,5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151858761,4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13744346,4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13744346,4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138114415,0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138114415,0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151621770,4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2397036,5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1801701,5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422581,1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260171,1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246767,5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7780176,0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7780176,0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7780176,0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6191657,0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14039717,8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3172164,8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401823,4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1478551,5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18950673,6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9571877,0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9571877,0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4108120,6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4108120,6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2941502,0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5175282,7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3210474,0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1576833,7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1452820,6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10260230,5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2953123,3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2953123,3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2351986,3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7307107,2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4786335,2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1045549,9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6400089,4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3878509,2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3878509,2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31421247,9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30166130,6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29896222,0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6861234,0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10352953,0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710552,5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710552,5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149083,3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15078130,6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7120056,6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7120056,6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2267028,6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7734398,4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6982749,8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4127345,8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2024049,8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2024049,8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2855404,0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2183160,4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2183160,4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116495,6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31344293,7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30531025,0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718049,5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5902605,2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6963853,0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5149889,0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5149889,0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1061247,8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1061247,8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1061247,8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632988,8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3405869,8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3405869,8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-6626081,2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6626081,2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ақпандағы</w:t>
            </w:r>
            <w:r>
              <w:br/>
            </w:r>
            <w:r>
              <w:rPr>
                <w:rFonts w:ascii="Times New Roman"/>
                <w:b w:val="false"/>
                <w:i w:val="false"/>
                <w:color w:val="000000"/>
                <w:sz w:val="20"/>
              </w:rPr>
              <w:t>№ 110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34" w:id="1"/>
    <w:p>
      <w:pPr>
        <w:spacing w:after="0"/>
        <w:ind w:left="0"/>
        <w:jc w:val="left"/>
      </w:pPr>
      <w:r>
        <w:rPr>
          <w:rFonts w:ascii="Times New Roman"/>
          <w:b/>
          <w:i w:val="false"/>
          <w:color w:val="000000"/>
        </w:rPr>
        <w:t xml:space="preserve"> Қостанай облысының 2018 жылға арналған облыстық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961"/>
        <w:gridCol w:w="961"/>
        <w:gridCol w:w="5829"/>
        <w:gridCol w:w="3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133764416,5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6923214,5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6923214,5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6921906,5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126651036,0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13580295,0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13580295,0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113070741,0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113070741,0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131144577,5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3225721,0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16054457,8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5242056,8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2481542,8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7684327,0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7361240,0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7361240,0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3228997,0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25598334,7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3666816,9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15673839,1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6257678,7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4154798,7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2232744,7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7537579,0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4001221,0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20129572,0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18721545,0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18489433,0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4070450,0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7199277,0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5466274,0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4742840,0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32213247,0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607464,0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-3675835,0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10 ақпандағы</w:t>
            </w:r>
            <w:r>
              <w:br/>
            </w:r>
            <w:r>
              <w:rPr>
                <w:rFonts w:ascii="Times New Roman"/>
                <w:b w:val="false"/>
                <w:i w:val="false"/>
                <w:color w:val="000000"/>
                <w:sz w:val="20"/>
              </w:rPr>
              <w:t>№ 110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775" w:id="2"/>
    <w:p>
      <w:pPr>
        <w:spacing w:after="0"/>
        <w:ind w:left="0"/>
        <w:jc w:val="left"/>
      </w:pPr>
      <w:r>
        <w:rPr>
          <w:rFonts w:ascii="Times New Roman"/>
          <w:b/>
          <w:i w:val="false"/>
          <w:color w:val="000000"/>
        </w:rPr>
        <w:t xml:space="preserve"> Қостанай облысының 2019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961"/>
        <w:gridCol w:w="961"/>
        <w:gridCol w:w="5829"/>
        <w:gridCol w:w="31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135167689,8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7099082,8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7099082,8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7097709,8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127871207,0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14789409,0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14789409,0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113081798,0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113081798,0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134695495,8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1399908,0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6727205,0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6546888,0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2220192,0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7812754,0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3279924,0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2341676,0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2304988,0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1128381,0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21360334,8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6490354,0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13809980,8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4547918,8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4547918,8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8164719,0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4192620,0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584783,0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20827651,0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19618562,0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19382831,0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4355382,0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7385034,0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5848913,0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786298,0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692287,0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15559011,0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15323267,0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1413560,0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11406519,0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2503188,0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4604503,0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2501207,0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32648313,0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472194,0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338848,0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