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4abf" w14:textId="0db4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Маслихатының 2010 жылғы 3 желтоқсандағы № 352 "Рудный қаласының жер телімдері үшін төлемақының базалық мөлшерлемелеріне түзету коэффициенттерін және жер аймақтары шекараларын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15 наурыздағы № 132 шешімі. Қостанай облысының Әділет департаментінде 2017 жылғы 25 сәуірде № 7012 болып тіркелді. Күші жойылды - Қостанай облысы мәслихатының 2025 жылғы 27 наурыздағы № 208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кодексiнiң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2010 жылғы 3 желтоқсандағы № 352 "Рудный қаласының жер телімдері үшін төлемақының базалық мөлшерлемелеріне түзету коэффициенттерін және жер аймақтары шекараларын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3748 тіркелген, 2011 жылғы 11 қаңтарда "Қостанай таңы" және "Костанайские новости" газетінде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қаласының бағалау аймақтарының шекараларын және жер учаскелері үшін төлемақының базалық ставкаларына түзету коэффициенттерін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шешімнің 2-қосымшасына сәйкес Рудный қаласының жерлері бағалау аймақтарының шекаралары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жаңа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қаласының жерлері бағалау аймақтарының шекаралары".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басқармасы"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Абдуов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15 наурыз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