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b790b" w14:textId="e9b79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Әкімдіктің 2009 жылғы 23 маусымдағы № 233 "Объектілердің құрылысына арналған телімдерде Тобыл өзенінің, Амангелді су бөгенінің және Тоғұзақ өзенінің су қорғау аймақтары мен белдеуілерін және оларды шаруақорлықпен пайдалану тәртібін белгілеу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2017 жылғы 4 шілдедегі № 332 қаулысы. Қостанай облысының Әділет департаментінде 2017 жылғы 26 шілдеде № 7139 болып тіркелді. Күші жойылды - Қостанай облысы әкімдігінің 2022 жылғы 3 тамыздағы № 344 қаулысымен</w:t>
      </w:r>
    </w:p>
    <w:p>
      <w:pPr>
        <w:spacing w:after="0"/>
        <w:ind w:left="0"/>
        <w:jc w:val="both"/>
      </w:pPr>
      <w:bookmarkStart w:name="z3" w:id="0"/>
      <w:r>
        <w:rPr>
          <w:rFonts w:ascii="Times New Roman"/>
          <w:b w:val="false"/>
          <w:i w:val="false"/>
          <w:color w:val="ff0000"/>
          <w:sz w:val="28"/>
        </w:rPr>
        <w:t xml:space="preserve">
      Ескерту. Күші жойылды - Қостанай облысы әкімдігінің 03.08.2022 </w:t>
      </w:r>
      <w:r>
        <w:rPr>
          <w:rFonts w:ascii="Times New Roman"/>
          <w:b w:val="false"/>
          <w:i w:val="false"/>
          <w:color w:val="ff0000"/>
          <w:sz w:val="28"/>
        </w:rPr>
        <w:t>№ 344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2003 жылғы 9 шілдедегі Қазақстан Республикасы Су кодексінің </w:t>
      </w:r>
      <w:r>
        <w:rPr>
          <w:rFonts w:ascii="Times New Roman"/>
          <w:b w:val="false"/>
          <w:i w:val="false"/>
          <w:color w:val="000000"/>
          <w:sz w:val="28"/>
        </w:rPr>
        <w:t>39-бабына</w:t>
      </w:r>
      <w:r>
        <w:rPr>
          <w:rFonts w:ascii="Times New Roman"/>
          <w:b w:val="false"/>
          <w:i w:val="false"/>
          <w:color w:val="000000"/>
          <w:sz w:val="28"/>
        </w:rPr>
        <w:t xml:space="preserve"> сәйкес, қолданыстағы заңнамаға сәйкес келтіру мақсатында Қостанай облысының әкімдігі </w:t>
      </w:r>
      <w:r>
        <w:rPr>
          <w:rFonts w:ascii="Times New Roman"/>
          <w:b/>
          <w:i w:val="false"/>
          <w:color w:val="000000"/>
          <w:sz w:val="28"/>
        </w:rPr>
        <w:t>ҚАУЛЫ ЕТЕДІ:</w:t>
      </w:r>
    </w:p>
    <w:bookmarkStart w:name="z4" w:id="1"/>
    <w:p>
      <w:pPr>
        <w:spacing w:after="0"/>
        <w:ind w:left="0"/>
        <w:jc w:val="both"/>
      </w:pPr>
      <w:r>
        <w:rPr>
          <w:rFonts w:ascii="Times New Roman"/>
          <w:b w:val="false"/>
          <w:i w:val="false"/>
          <w:color w:val="000000"/>
          <w:sz w:val="28"/>
        </w:rPr>
        <w:t xml:space="preserve">
      1. Қостанай облысы әкімдігінің 2009 жылғы 23 маусымдағы </w:t>
      </w:r>
      <w:r>
        <w:rPr>
          <w:rFonts w:ascii="Times New Roman"/>
          <w:b w:val="false"/>
          <w:i w:val="false"/>
          <w:color w:val="000000"/>
          <w:sz w:val="28"/>
        </w:rPr>
        <w:t>№ 233</w:t>
      </w:r>
      <w:r>
        <w:rPr>
          <w:rFonts w:ascii="Times New Roman"/>
          <w:b w:val="false"/>
          <w:i w:val="false"/>
          <w:color w:val="000000"/>
          <w:sz w:val="28"/>
        </w:rPr>
        <w:t xml:space="preserve"> "Объектілердің құрылысына арналған телімдерде Тобыл өзенінің, Амангелді су бөгенінің және Тоғұзақ өзенінің су қорғау аймақтары мен белдеуілерін және оларды шаруақорлықпен пайдалану тәртібін белгілеу туралы" қаулысына (Нормативтік құқықтық актілерді мемлекеттік тіркеу тізілімінде № 3684 болып тіркелген, 2009 жылғы 21 шілдеде "Қостанай таңы" газетінде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"Объектілердің құрылысына арналған телімдерде Тобыл өзенінің, Амангелді су қоймасының және Тоғұзақ өзенінің су қорғау аймақтары мен белдеулерін, оларды шаруашылықта пайдаланудың режимі мен ерекше жағдайларын белгілеу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преамбуласы</w:t>
      </w:r>
      <w:r>
        <w:rPr>
          <w:rFonts w:ascii="Times New Roman"/>
          <w:b w:val="false"/>
          <w:i w:val="false"/>
          <w:color w:val="000000"/>
          <w:sz w:val="28"/>
        </w:rPr>
        <w:t xml:space="preserve"> мынадай редакцияда жазылсын:</w:t>
      </w:r>
    </w:p>
    <w:bookmarkStart w:name="z8" w:id="3"/>
    <w:p>
      <w:pPr>
        <w:spacing w:after="0"/>
        <w:ind w:left="0"/>
        <w:jc w:val="both"/>
      </w:pPr>
      <w:r>
        <w:rPr>
          <w:rFonts w:ascii="Times New Roman"/>
          <w:b w:val="false"/>
          <w:i w:val="false"/>
          <w:color w:val="000000"/>
          <w:sz w:val="28"/>
        </w:rPr>
        <w:t xml:space="preserve">
      "2003 жылғы 9 шілдедегі Қазақстан Республикасы Су </w:t>
      </w:r>
      <w:r>
        <w:rPr>
          <w:rFonts w:ascii="Times New Roman"/>
          <w:b w:val="false"/>
          <w:i w:val="false"/>
          <w:color w:val="000000"/>
          <w:sz w:val="28"/>
        </w:rPr>
        <w:t>кодексінің 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сәйкес Қостанай облысының әкімдігі </w:t>
      </w:r>
      <w:r>
        <w:rPr>
          <w:rFonts w:ascii="Times New Roman"/>
          <w:b/>
          <w:i w:val="false"/>
          <w:color w:val="000000"/>
          <w:sz w:val="28"/>
        </w:rPr>
        <w:t>ҚАУЛЫ ЕТЕДІ:</w:t>
      </w:r>
      <w:r>
        <w:rPr>
          <w:rFonts w:ascii="Times New Roman"/>
          <w:b/>
          <w:i w:val="false"/>
          <w:color w:val="000000"/>
          <w:sz w:val="28"/>
        </w:rPr>
        <w:t>";</w:t>
      </w:r>
    </w:p>
    <w:bookmarkEnd w:id="3"/>
    <w:bookmarkStart w:name="z9" w:id="4"/>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1-қосымшасында</w:t>
      </w:r>
      <w:r>
        <w:rPr>
          <w:rFonts w:ascii="Times New Roman"/>
          <w:b w:val="false"/>
          <w:i w:val="false"/>
          <w:color w:val="000000"/>
          <w:sz w:val="28"/>
        </w:rPr>
        <w:t>:</w:t>
      </w:r>
    </w:p>
    <w:bookmarkEnd w:id="4"/>
    <w:bookmarkStart w:name="z10" w:id="5"/>
    <w:p>
      <w:pPr>
        <w:spacing w:after="0"/>
        <w:ind w:left="0"/>
        <w:jc w:val="both"/>
      </w:pPr>
      <w:r>
        <w:rPr>
          <w:rFonts w:ascii="Times New Roman"/>
          <w:b w:val="false"/>
          <w:i w:val="false"/>
          <w:color w:val="000000"/>
          <w:sz w:val="28"/>
        </w:rPr>
        <w:t>
      жолы, реттік нөмірі 3, мынадай редакцияда жазылсын:</w:t>
      </w:r>
    </w:p>
    <w:bookmarkEnd w:id="5"/>
    <w:bookmarkStart w:name="z11" w:id="6"/>
    <w:p>
      <w:pPr>
        <w:spacing w:after="0"/>
        <w:ind w:left="0"/>
        <w:jc w:val="both"/>
      </w:pPr>
      <w:r>
        <w:rPr>
          <w:rFonts w:ascii="Times New Roman"/>
          <w:b w:val="false"/>
          <w:i w:val="false"/>
          <w:color w:val="000000"/>
          <w:sz w:val="28"/>
        </w:rPr>
        <w:t>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7"/>
          <w:p>
            <w:pPr>
              <w:spacing w:after="20"/>
              <w:ind w:left="20"/>
              <w:jc w:val="both"/>
            </w:pPr>
            <w:r>
              <w:rPr>
                <w:rFonts w:ascii="Times New Roman"/>
                <w:b w:val="false"/>
                <w:i w:val="false"/>
                <w:color w:val="000000"/>
                <w:sz w:val="20"/>
              </w:rPr>
              <w:t>
3</w:t>
            </w:r>
          </w:p>
          <w:bookmarkEnd w:id="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өзені</w:t>
            </w:r>
          </w:p>
          <w:p>
            <w:pPr>
              <w:spacing w:after="20"/>
              <w:ind w:left="20"/>
              <w:jc w:val="both"/>
            </w:pPr>
            <w:r>
              <w:rPr>
                <w:rFonts w:ascii="Times New Roman"/>
                <w:b w:val="false"/>
                <w:i w:val="false"/>
                <w:color w:val="000000"/>
                <w:sz w:val="20"/>
              </w:rPr>
              <w:t>
Қостанай қаласы, Амангелді тұрғын үй алабы, Энергетиктер көшесі мекенжайы бойынша орналасқан тұрғын үй (М.М. Москвин)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250-310</w:t>
            </w:r>
          </w:p>
        </w:tc>
      </w:tr>
    </w:tbl>
    <w:bookmarkStart w:name="z13" w:id="8"/>
    <w:p>
      <w:pPr>
        <w:spacing w:after="0"/>
        <w:ind w:left="0"/>
        <w:jc w:val="both"/>
      </w:pPr>
      <w:r>
        <w:rPr>
          <w:rFonts w:ascii="Times New Roman"/>
          <w:b w:val="false"/>
          <w:i w:val="false"/>
          <w:color w:val="000000"/>
          <w:sz w:val="28"/>
        </w:rPr>
        <w:t>
      ";</w:t>
      </w:r>
    </w:p>
    <w:bookmarkEnd w:id="8"/>
    <w:bookmarkStart w:name="z14" w:id="9"/>
    <w:p>
      <w:pPr>
        <w:spacing w:after="0"/>
        <w:ind w:left="0"/>
        <w:jc w:val="both"/>
      </w:pPr>
      <w:r>
        <w:rPr>
          <w:rFonts w:ascii="Times New Roman"/>
          <w:b w:val="false"/>
          <w:i w:val="false"/>
          <w:color w:val="000000"/>
          <w:sz w:val="28"/>
        </w:rPr>
        <w:t>
      жолы, реттік нөмірі 11, мынадай редакцияда жазылсын:</w:t>
      </w:r>
    </w:p>
    <w:bookmarkEnd w:id="9"/>
    <w:bookmarkStart w:name="z15" w:id="10"/>
    <w:p>
      <w:pPr>
        <w:spacing w:after="0"/>
        <w:ind w:left="0"/>
        <w:jc w:val="both"/>
      </w:pPr>
      <w:r>
        <w:rPr>
          <w:rFonts w:ascii="Times New Roman"/>
          <w:b w:val="false"/>
          <w:i w:val="false"/>
          <w:color w:val="000000"/>
          <w:sz w:val="28"/>
        </w:rPr>
        <w:t>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1"/>
          <w:p>
            <w:pPr>
              <w:spacing w:after="20"/>
              <w:ind w:left="20"/>
              <w:jc w:val="both"/>
            </w:pPr>
            <w:r>
              <w:rPr>
                <w:rFonts w:ascii="Times New Roman"/>
                <w:b w:val="false"/>
                <w:i w:val="false"/>
                <w:color w:val="000000"/>
                <w:sz w:val="20"/>
              </w:rPr>
              <w:t>
11</w:t>
            </w:r>
          </w:p>
          <w:bookmarkEnd w:id="1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өзені</w:t>
            </w:r>
          </w:p>
          <w:p>
            <w:pPr>
              <w:spacing w:after="20"/>
              <w:ind w:left="20"/>
              <w:jc w:val="both"/>
            </w:pPr>
            <w:r>
              <w:rPr>
                <w:rFonts w:ascii="Times New Roman"/>
                <w:b w:val="false"/>
                <w:i w:val="false"/>
                <w:color w:val="000000"/>
                <w:sz w:val="20"/>
              </w:rPr>
              <w:t>
Қостанай қаласы, Амангелді тұрғын үй алабы, Энергетиктер көшесі 6 және 7 мекенжайы бойынша орналасқан екі тұрғын үй (И.Н. Мыткин Д.В. Сомусев)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w:t>
            </w:r>
          </w:p>
        </w:tc>
      </w:tr>
    </w:tbl>
    <w:bookmarkStart w:name="z17" w:id="12"/>
    <w:p>
      <w:pPr>
        <w:spacing w:after="0"/>
        <w:ind w:left="0"/>
        <w:jc w:val="both"/>
      </w:pPr>
      <w:r>
        <w:rPr>
          <w:rFonts w:ascii="Times New Roman"/>
          <w:b w:val="false"/>
          <w:i w:val="false"/>
          <w:color w:val="000000"/>
          <w:sz w:val="28"/>
        </w:rPr>
        <w:t>
      ";</w:t>
      </w:r>
    </w:p>
    <w:bookmarkEnd w:id="12"/>
    <w:bookmarkStart w:name="z18" w:id="13"/>
    <w:p>
      <w:pPr>
        <w:spacing w:after="0"/>
        <w:ind w:left="0"/>
        <w:jc w:val="both"/>
      </w:pPr>
      <w:r>
        <w:rPr>
          <w:rFonts w:ascii="Times New Roman"/>
          <w:b w:val="false"/>
          <w:i w:val="false"/>
          <w:color w:val="000000"/>
          <w:sz w:val="28"/>
        </w:rPr>
        <w:t>
      жолы, реттік нөмірі 14, мынадай редакцияда жазылсын:</w:t>
      </w:r>
    </w:p>
    <w:bookmarkEnd w:id="13"/>
    <w:bookmarkStart w:name="z19" w:id="14"/>
    <w:p>
      <w:pPr>
        <w:spacing w:after="0"/>
        <w:ind w:left="0"/>
        <w:jc w:val="both"/>
      </w:pPr>
      <w:r>
        <w:rPr>
          <w:rFonts w:ascii="Times New Roman"/>
          <w:b w:val="false"/>
          <w:i w:val="false"/>
          <w:color w:val="000000"/>
          <w:sz w:val="28"/>
        </w:rPr>
        <w:t>
      "</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5"/>
          <w:p>
            <w:pPr>
              <w:spacing w:after="20"/>
              <w:ind w:left="20"/>
              <w:jc w:val="both"/>
            </w:pPr>
            <w:r>
              <w:rPr>
                <w:rFonts w:ascii="Times New Roman"/>
                <w:b w:val="false"/>
                <w:i w:val="false"/>
                <w:color w:val="000000"/>
                <w:sz w:val="20"/>
              </w:rPr>
              <w:t>
14</w:t>
            </w:r>
          </w:p>
          <w:bookmarkEnd w:id="1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су қоймасы</w:t>
            </w:r>
          </w:p>
          <w:p>
            <w:pPr>
              <w:spacing w:after="20"/>
              <w:ind w:left="20"/>
              <w:jc w:val="both"/>
            </w:pPr>
            <w:r>
              <w:rPr>
                <w:rFonts w:ascii="Times New Roman"/>
                <w:b w:val="false"/>
                <w:i w:val="false"/>
                <w:color w:val="000000"/>
                <w:sz w:val="20"/>
              </w:rPr>
              <w:t>
Қостанай қаласы, Амангелді тұрғын үй алабы, Рудненский көшесі мекенжайы бойынша орналасқан өндірістік және әкімшілік - шаруашылық ғимараттарды қайта жаңғыртуға бөлінген жер телімі шегінде (Т.Т. Өмірбаев)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825-945</w:t>
            </w:r>
          </w:p>
        </w:tc>
      </w:tr>
    </w:tbl>
    <w:bookmarkStart w:name="z21" w:id="16"/>
    <w:p>
      <w:pPr>
        <w:spacing w:after="0"/>
        <w:ind w:left="0"/>
        <w:jc w:val="both"/>
      </w:pPr>
      <w:r>
        <w:rPr>
          <w:rFonts w:ascii="Times New Roman"/>
          <w:b w:val="false"/>
          <w:i w:val="false"/>
          <w:color w:val="000000"/>
          <w:sz w:val="28"/>
        </w:rPr>
        <w:t>
      ";</w:t>
      </w:r>
    </w:p>
    <w:bookmarkEnd w:id="16"/>
    <w:bookmarkStart w:name="z22" w:id="17"/>
    <w:p>
      <w:pPr>
        <w:spacing w:after="0"/>
        <w:ind w:left="0"/>
        <w:jc w:val="both"/>
      </w:pPr>
      <w:r>
        <w:rPr>
          <w:rFonts w:ascii="Times New Roman"/>
          <w:b w:val="false"/>
          <w:i w:val="false"/>
          <w:color w:val="000000"/>
          <w:sz w:val="28"/>
        </w:rPr>
        <w:t>
      жолы, реттік нөмірі 15, мынадай редакцияда жазылсын:</w:t>
      </w:r>
    </w:p>
    <w:bookmarkEnd w:id="17"/>
    <w:bookmarkStart w:name="z23" w:id="18"/>
    <w:p>
      <w:pPr>
        <w:spacing w:after="0"/>
        <w:ind w:left="0"/>
        <w:jc w:val="both"/>
      </w:pPr>
      <w:r>
        <w:rPr>
          <w:rFonts w:ascii="Times New Roman"/>
          <w:b w:val="false"/>
          <w:i w:val="false"/>
          <w:color w:val="000000"/>
          <w:sz w:val="28"/>
        </w:rPr>
        <w:t>
      "</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9"/>
          <w:p>
            <w:pPr>
              <w:spacing w:after="20"/>
              <w:ind w:left="20"/>
              <w:jc w:val="both"/>
            </w:pPr>
            <w:r>
              <w:rPr>
                <w:rFonts w:ascii="Times New Roman"/>
                <w:b w:val="false"/>
                <w:i w:val="false"/>
                <w:color w:val="000000"/>
                <w:sz w:val="20"/>
              </w:rPr>
              <w:t>
15</w:t>
            </w:r>
          </w:p>
          <w:bookmarkEnd w:id="1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су қоймасы</w:t>
            </w:r>
          </w:p>
          <w:p>
            <w:pPr>
              <w:spacing w:after="20"/>
              <w:ind w:left="20"/>
              <w:jc w:val="both"/>
            </w:pPr>
            <w:r>
              <w:rPr>
                <w:rFonts w:ascii="Times New Roman"/>
                <w:b w:val="false"/>
                <w:i w:val="false"/>
                <w:color w:val="000000"/>
                <w:sz w:val="20"/>
              </w:rPr>
              <w:t>
Қостанай қаласы, Амангелді тұрғын үй алабы, Мир көшесі мекенжайы бойынша орналасқан жеке тұрғын үй құрылысына арналған № 1 телім (А.Н. Соловьева)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r>
    </w:tbl>
    <w:bookmarkStart w:name="z25" w:id="20"/>
    <w:p>
      <w:pPr>
        <w:spacing w:after="0"/>
        <w:ind w:left="0"/>
        <w:jc w:val="both"/>
      </w:pPr>
      <w:r>
        <w:rPr>
          <w:rFonts w:ascii="Times New Roman"/>
          <w:b w:val="false"/>
          <w:i w:val="false"/>
          <w:color w:val="000000"/>
          <w:sz w:val="28"/>
        </w:rPr>
        <w:t>
      ";</w:t>
      </w:r>
    </w:p>
    <w:bookmarkEnd w:id="20"/>
    <w:bookmarkStart w:name="z26" w:id="21"/>
    <w:p>
      <w:pPr>
        <w:spacing w:after="0"/>
        <w:ind w:left="0"/>
        <w:jc w:val="both"/>
      </w:pPr>
      <w:r>
        <w:rPr>
          <w:rFonts w:ascii="Times New Roman"/>
          <w:b w:val="false"/>
          <w:i w:val="false"/>
          <w:color w:val="000000"/>
          <w:sz w:val="28"/>
        </w:rPr>
        <w:t>
      жолы, реттік нөмірі 16, мынадай редакцияда жазылсын:</w:t>
      </w:r>
    </w:p>
    <w:bookmarkEnd w:id="21"/>
    <w:bookmarkStart w:name="z27" w:id="22"/>
    <w:p>
      <w:pPr>
        <w:spacing w:after="0"/>
        <w:ind w:left="0"/>
        <w:jc w:val="both"/>
      </w:pPr>
      <w:r>
        <w:rPr>
          <w:rFonts w:ascii="Times New Roman"/>
          <w:b w:val="false"/>
          <w:i w:val="false"/>
          <w:color w:val="000000"/>
          <w:sz w:val="28"/>
        </w:rPr>
        <w:t>
      "</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3"/>
          <w:p>
            <w:pPr>
              <w:spacing w:after="20"/>
              <w:ind w:left="20"/>
              <w:jc w:val="both"/>
            </w:pPr>
            <w:r>
              <w:rPr>
                <w:rFonts w:ascii="Times New Roman"/>
                <w:b w:val="false"/>
                <w:i w:val="false"/>
                <w:color w:val="000000"/>
                <w:sz w:val="20"/>
              </w:rPr>
              <w:t>
16</w:t>
            </w:r>
          </w:p>
          <w:bookmarkEnd w:id="2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Тоғұзақ өзені</w:t>
            </w:r>
          </w:p>
          <w:p>
            <w:pPr>
              <w:spacing w:after="20"/>
              <w:ind w:left="20"/>
              <w:jc w:val="both"/>
            </w:pPr>
            <w:r>
              <w:rPr>
                <w:rFonts w:ascii="Times New Roman"/>
                <w:b w:val="false"/>
                <w:i w:val="false"/>
                <w:color w:val="000000"/>
                <w:sz w:val="20"/>
              </w:rPr>
              <w:t>
Қарабалық ауданы Надеждинка ауылы аумағында орналасқан құрылыс тасы кен орнын әзірлеу ("Қостанайщебень"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807,5</w:t>
            </w:r>
          </w:p>
        </w:tc>
      </w:tr>
    </w:tbl>
    <w:bookmarkStart w:name="z29" w:id="24"/>
    <w:p>
      <w:pPr>
        <w:spacing w:after="0"/>
        <w:ind w:left="0"/>
        <w:jc w:val="both"/>
      </w:pPr>
      <w:r>
        <w:rPr>
          <w:rFonts w:ascii="Times New Roman"/>
          <w:b w:val="false"/>
          <w:i w:val="false"/>
          <w:color w:val="000000"/>
          <w:sz w:val="28"/>
        </w:rPr>
        <w:t>
      ";</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31" w:id="25"/>
    <w:p>
      <w:pPr>
        <w:spacing w:after="0"/>
        <w:ind w:left="0"/>
        <w:jc w:val="both"/>
      </w:pPr>
      <w:r>
        <w:rPr>
          <w:rFonts w:ascii="Times New Roman"/>
          <w:b w:val="false"/>
          <w:i w:val="false"/>
          <w:color w:val="000000"/>
          <w:sz w:val="28"/>
        </w:rPr>
        <w:t xml:space="preserve">
      "2. Қостанай қаласы, Қостанай, Денисов және Қарабалық аудандарының аумағындағы объектілердің құрылысына арналған телімдерде Тобыл өзенінің, Амангелді су қоймасының және Тоғұзақ өзенінің су қорғау аймақтары мен белдеулерін шаруашылықта пайдаланудың режимі мен ерекше жағдайлары </w:t>
      </w:r>
      <w:r>
        <w:rPr>
          <w:rFonts w:ascii="Times New Roman"/>
          <w:b w:val="false"/>
          <w:i w:val="false"/>
          <w:color w:val="000000"/>
          <w:sz w:val="28"/>
        </w:rPr>
        <w:t>2-қосымшаға</w:t>
      </w:r>
      <w:r>
        <w:rPr>
          <w:rFonts w:ascii="Times New Roman"/>
          <w:b w:val="false"/>
          <w:i w:val="false"/>
          <w:color w:val="000000"/>
          <w:sz w:val="28"/>
        </w:rPr>
        <w:t xml:space="preserve"> сәйкес белгіленсін.";</w:t>
      </w:r>
    </w:p>
    <w:bookmarkEnd w:id="25"/>
    <w:bookmarkStart w:name="z32" w:id="26"/>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2-қосымшасы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6"/>
    <w:bookmarkStart w:name="z33" w:id="27"/>
    <w:p>
      <w:pPr>
        <w:spacing w:after="0"/>
        <w:ind w:left="0"/>
        <w:jc w:val="both"/>
      </w:pPr>
      <w:r>
        <w:rPr>
          <w:rFonts w:ascii="Times New Roman"/>
          <w:b w:val="false"/>
          <w:i w:val="false"/>
          <w:color w:val="000000"/>
          <w:sz w:val="28"/>
        </w:rPr>
        <w:t>
      2. Осы қаулының орындалуын бақылау Қостанай облысы әкімінің жетекшілік ететін орынбасарына жүктелсін.</w:t>
      </w:r>
    </w:p>
    <w:bookmarkEnd w:id="27"/>
    <w:bookmarkStart w:name="z34" w:id="28"/>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2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w:t>
            </w:r>
          </w:p>
          <w:p>
            <w:pPr>
              <w:spacing w:after="20"/>
              <w:ind w:left="20"/>
              <w:jc w:val="both"/>
            </w:pPr>
          </w:p>
          <w:p>
            <w:pPr>
              <w:spacing w:after="0"/>
              <w:ind w:left="0"/>
              <w:jc w:val="left"/>
            </w:pPr>
          </w:p>
          <w:p>
            <w:pPr>
              <w:spacing w:after="20"/>
              <w:ind w:left="20"/>
              <w:jc w:val="both"/>
            </w:pPr>
            <w:r>
              <w:rPr>
                <w:rFonts w:ascii="Times New Roman"/>
                <w:b w:val="false"/>
                <w:i/>
                <w:color w:val="000000"/>
                <w:sz w:val="20"/>
              </w:rPr>
              <w:t>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Мұхамбетов</w:t>
            </w:r>
            <w:r>
              <w:rPr>
                <w:rFonts w:ascii="Times New Roman"/>
                <w:b w:val="false"/>
                <w:i w:val="false"/>
                <w:color w:val="000000"/>
                <w:sz w:val="20"/>
              </w:rPr>
              <w:t>
</w:t>
            </w:r>
          </w:p>
        </w:tc>
      </w:tr>
    </w:tbl>
    <w:bookmarkStart w:name="z36" w:id="29"/>
    <w:p>
      <w:pPr>
        <w:spacing w:after="0"/>
        <w:ind w:left="0"/>
        <w:jc w:val="both"/>
      </w:pPr>
      <w:r>
        <w:rPr>
          <w:rFonts w:ascii="Times New Roman"/>
          <w:b w:val="false"/>
          <w:i w:val="false"/>
          <w:color w:val="000000"/>
          <w:sz w:val="28"/>
        </w:rPr>
        <w:t>
      КЕЛІСІЛДІ</w:t>
      </w:r>
    </w:p>
    <w:bookmarkEnd w:id="29"/>
    <w:bookmarkStart w:name="z37" w:id="30"/>
    <w:p>
      <w:pPr>
        <w:spacing w:after="0"/>
        <w:ind w:left="0"/>
        <w:jc w:val="both"/>
      </w:pPr>
      <w:r>
        <w:rPr>
          <w:rFonts w:ascii="Times New Roman"/>
          <w:b w:val="false"/>
          <w:i w:val="false"/>
          <w:color w:val="000000"/>
          <w:sz w:val="28"/>
        </w:rPr>
        <w:t>
      "Қазақстан Республикасы Ауыл</w:t>
      </w:r>
    </w:p>
    <w:bookmarkEnd w:id="30"/>
    <w:bookmarkStart w:name="z38" w:id="31"/>
    <w:p>
      <w:pPr>
        <w:spacing w:after="0"/>
        <w:ind w:left="0"/>
        <w:jc w:val="both"/>
      </w:pPr>
      <w:r>
        <w:rPr>
          <w:rFonts w:ascii="Times New Roman"/>
          <w:b w:val="false"/>
          <w:i w:val="false"/>
          <w:color w:val="000000"/>
          <w:sz w:val="28"/>
        </w:rPr>
        <w:t>
      шаруашылығы министрлігі Су</w:t>
      </w:r>
    </w:p>
    <w:bookmarkEnd w:id="31"/>
    <w:bookmarkStart w:name="z39" w:id="32"/>
    <w:p>
      <w:pPr>
        <w:spacing w:after="0"/>
        <w:ind w:left="0"/>
        <w:jc w:val="both"/>
      </w:pPr>
      <w:r>
        <w:rPr>
          <w:rFonts w:ascii="Times New Roman"/>
          <w:b w:val="false"/>
          <w:i w:val="false"/>
          <w:color w:val="000000"/>
          <w:sz w:val="28"/>
        </w:rPr>
        <w:t>
      ресурстары комитетінің Су</w:t>
      </w:r>
    </w:p>
    <w:bookmarkEnd w:id="32"/>
    <w:bookmarkStart w:name="z40" w:id="33"/>
    <w:p>
      <w:pPr>
        <w:spacing w:after="0"/>
        <w:ind w:left="0"/>
        <w:jc w:val="both"/>
      </w:pPr>
      <w:r>
        <w:rPr>
          <w:rFonts w:ascii="Times New Roman"/>
          <w:b w:val="false"/>
          <w:i w:val="false"/>
          <w:color w:val="000000"/>
          <w:sz w:val="28"/>
        </w:rPr>
        <w:t>
      ресурстарын пайдалануды реттеу</w:t>
      </w:r>
    </w:p>
    <w:bookmarkEnd w:id="33"/>
    <w:bookmarkStart w:name="z41" w:id="34"/>
    <w:p>
      <w:pPr>
        <w:spacing w:after="0"/>
        <w:ind w:left="0"/>
        <w:jc w:val="both"/>
      </w:pPr>
      <w:r>
        <w:rPr>
          <w:rFonts w:ascii="Times New Roman"/>
          <w:b w:val="false"/>
          <w:i w:val="false"/>
          <w:color w:val="000000"/>
          <w:sz w:val="28"/>
        </w:rPr>
        <w:t>
      және қорғау жөніндегі Тобыл-Торғай</w:t>
      </w:r>
    </w:p>
    <w:bookmarkEnd w:id="34"/>
    <w:bookmarkStart w:name="z42" w:id="35"/>
    <w:p>
      <w:pPr>
        <w:spacing w:after="0"/>
        <w:ind w:left="0"/>
        <w:jc w:val="both"/>
      </w:pPr>
      <w:r>
        <w:rPr>
          <w:rFonts w:ascii="Times New Roman"/>
          <w:b w:val="false"/>
          <w:i w:val="false"/>
          <w:color w:val="000000"/>
          <w:sz w:val="28"/>
        </w:rPr>
        <w:t>
      бассейндік инспекциясы"</w:t>
      </w:r>
    </w:p>
    <w:bookmarkEnd w:id="35"/>
    <w:bookmarkStart w:name="z43" w:id="36"/>
    <w:p>
      <w:pPr>
        <w:spacing w:after="0"/>
        <w:ind w:left="0"/>
        <w:jc w:val="both"/>
      </w:pPr>
      <w:r>
        <w:rPr>
          <w:rFonts w:ascii="Times New Roman"/>
          <w:b w:val="false"/>
          <w:i w:val="false"/>
          <w:color w:val="000000"/>
          <w:sz w:val="28"/>
        </w:rPr>
        <w:t>
      республикалық мемлекеттiк</w:t>
      </w:r>
    </w:p>
    <w:bookmarkEnd w:id="36"/>
    <w:bookmarkStart w:name="z44" w:id="37"/>
    <w:p>
      <w:pPr>
        <w:spacing w:after="0"/>
        <w:ind w:left="0"/>
        <w:jc w:val="both"/>
      </w:pPr>
      <w:r>
        <w:rPr>
          <w:rFonts w:ascii="Times New Roman"/>
          <w:b w:val="false"/>
          <w:i w:val="false"/>
          <w:color w:val="000000"/>
          <w:sz w:val="28"/>
        </w:rPr>
        <w:t>
      мекемесінің басшысы</w:t>
      </w:r>
    </w:p>
    <w:bookmarkEnd w:id="37"/>
    <w:bookmarkStart w:name="z45" w:id="38"/>
    <w:p>
      <w:pPr>
        <w:spacing w:after="0"/>
        <w:ind w:left="0"/>
        <w:jc w:val="both"/>
      </w:pPr>
      <w:r>
        <w:rPr>
          <w:rFonts w:ascii="Times New Roman"/>
          <w:b w:val="false"/>
          <w:i w:val="false"/>
          <w:color w:val="000000"/>
          <w:sz w:val="28"/>
        </w:rPr>
        <w:t>
      __________________ Г. Оспанбекова</w:t>
      </w:r>
    </w:p>
    <w:bookmarkEnd w:id="38"/>
    <w:bookmarkStart w:name="z46" w:id="39"/>
    <w:p>
      <w:pPr>
        <w:spacing w:after="0"/>
        <w:ind w:left="0"/>
        <w:jc w:val="both"/>
      </w:pPr>
      <w:r>
        <w:rPr>
          <w:rFonts w:ascii="Times New Roman"/>
          <w:b w:val="false"/>
          <w:i w:val="false"/>
          <w:color w:val="000000"/>
          <w:sz w:val="28"/>
        </w:rPr>
        <w:t>
      КЕЛІСІЛДІ</w:t>
      </w:r>
    </w:p>
    <w:bookmarkEnd w:id="39"/>
    <w:bookmarkStart w:name="z47" w:id="40"/>
    <w:p>
      <w:pPr>
        <w:spacing w:after="0"/>
        <w:ind w:left="0"/>
        <w:jc w:val="both"/>
      </w:pPr>
      <w:r>
        <w:rPr>
          <w:rFonts w:ascii="Times New Roman"/>
          <w:b w:val="false"/>
          <w:i w:val="false"/>
          <w:color w:val="000000"/>
          <w:sz w:val="28"/>
        </w:rPr>
        <w:t>
      "Қазақстан Республикасы</w:t>
      </w:r>
    </w:p>
    <w:bookmarkEnd w:id="40"/>
    <w:bookmarkStart w:name="z48" w:id="41"/>
    <w:p>
      <w:pPr>
        <w:spacing w:after="0"/>
        <w:ind w:left="0"/>
        <w:jc w:val="both"/>
      </w:pPr>
      <w:r>
        <w:rPr>
          <w:rFonts w:ascii="Times New Roman"/>
          <w:b w:val="false"/>
          <w:i w:val="false"/>
          <w:color w:val="000000"/>
          <w:sz w:val="28"/>
        </w:rPr>
        <w:t>
      Денсаулық сақтау министрлігі</w:t>
      </w:r>
    </w:p>
    <w:bookmarkEnd w:id="41"/>
    <w:bookmarkStart w:name="z49" w:id="42"/>
    <w:p>
      <w:pPr>
        <w:spacing w:after="0"/>
        <w:ind w:left="0"/>
        <w:jc w:val="both"/>
      </w:pPr>
      <w:r>
        <w:rPr>
          <w:rFonts w:ascii="Times New Roman"/>
          <w:b w:val="false"/>
          <w:i w:val="false"/>
          <w:color w:val="000000"/>
          <w:sz w:val="28"/>
        </w:rPr>
        <w:t>
      Қоғамдық денсаулықты қорғау</w:t>
      </w:r>
    </w:p>
    <w:bookmarkEnd w:id="42"/>
    <w:bookmarkStart w:name="z50" w:id="43"/>
    <w:p>
      <w:pPr>
        <w:spacing w:after="0"/>
        <w:ind w:left="0"/>
        <w:jc w:val="both"/>
      </w:pPr>
      <w:r>
        <w:rPr>
          <w:rFonts w:ascii="Times New Roman"/>
          <w:b w:val="false"/>
          <w:i w:val="false"/>
          <w:color w:val="000000"/>
          <w:sz w:val="28"/>
        </w:rPr>
        <w:t>
      комитетінің Қостанай облысының</w:t>
      </w:r>
    </w:p>
    <w:bookmarkEnd w:id="43"/>
    <w:bookmarkStart w:name="z51" w:id="44"/>
    <w:p>
      <w:pPr>
        <w:spacing w:after="0"/>
        <w:ind w:left="0"/>
        <w:jc w:val="both"/>
      </w:pPr>
      <w:r>
        <w:rPr>
          <w:rFonts w:ascii="Times New Roman"/>
          <w:b w:val="false"/>
          <w:i w:val="false"/>
          <w:color w:val="000000"/>
          <w:sz w:val="28"/>
        </w:rPr>
        <w:t>
      қоғамдық денсаулықты қорғау</w:t>
      </w:r>
    </w:p>
    <w:bookmarkEnd w:id="44"/>
    <w:bookmarkStart w:name="z52" w:id="45"/>
    <w:p>
      <w:pPr>
        <w:spacing w:after="0"/>
        <w:ind w:left="0"/>
        <w:jc w:val="both"/>
      </w:pPr>
      <w:r>
        <w:rPr>
          <w:rFonts w:ascii="Times New Roman"/>
          <w:b w:val="false"/>
          <w:i w:val="false"/>
          <w:color w:val="000000"/>
          <w:sz w:val="28"/>
        </w:rPr>
        <w:t>
      департаменті" республикалық</w:t>
      </w:r>
    </w:p>
    <w:bookmarkEnd w:id="45"/>
    <w:bookmarkStart w:name="z53" w:id="46"/>
    <w:p>
      <w:pPr>
        <w:spacing w:after="0"/>
        <w:ind w:left="0"/>
        <w:jc w:val="both"/>
      </w:pPr>
      <w:r>
        <w:rPr>
          <w:rFonts w:ascii="Times New Roman"/>
          <w:b w:val="false"/>
          <w:i w:val="false"/>
          <w:color w:val="000000"/>
          <w:sz w:val="28"/>
        </w:rPr>
        <w:t>
      мемлекеттік мекемесінің басшысы</w:t>
      </w:r>
    </w:p>
    <w:bookmarkEnd w:id="46"/>
    <w:bookmarkStart w:name="z54" w:id="47"/>
    <w:p>
      <w:pPr>
        <w:spacing w:after="0"/>
        <w:ind w:left="0"/>
        <w:jc w:val="both"/>
      </w:pPr>
      <w:r>
        <w:rPr>
          <w:rFonts w:ascii="Times New Roman"/>
          <w:b w:val="false"/>
          <w:i w:val="false"/>
          <w:color w:val="000000"/>
          <w:sz w:val="28"/>
        </w:rPr>
        <w:t>
      ______________ О. Бекмағамбетов</w:t>
      </w:r>
    </w:p>
    <w:bookmarkEnd w:id="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2017 жылғы 4 шілдедегі</w:t>
            </w:r>
            <w:r>
              <w:br/>
            </w:r>
            <w:r>
              <w:rPr>
                <w:rFonts w:ascii="Times New Roman"/>
                <w:b w:val="false"/>
                <w:i w:val="false"/>
                <w:color w:val="000000"/>
                <w:sz w:val="20"/>
              </w:rPr>
              <w:t>№ 332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2009 жылғы 23 маусымдағы</w:t>
            </w:r>
            <w:r>
              <w:br/>
            </w:r>
            <w:r>
              <w:rPr>
                <w:rFonts w:ascii="Times New Roman"/>
                <w:b w:val="false"/>
                <w:i w:val="false"/>
                <w:color w:val="000000"/>
                <w:sz w:val="20"/>
              </w:rPr>
              <w:t>№ 233 қаулысына 2-қосымша</w:t>
            </w:r>
          </w:p>
        </w:tc>
      </w:tr>
    </w:tbl>
    <w:bookmarkStart w:name="z57" w:id="48"/>
    <w:p>
      <w:pPr>
        <w:spacing w:after="0"/>
        <w:ind w:left="0"/>
        <w:jc w:val="left"/>
      </w:pPr>
      <w:r>
        <w:rPr>
          <w:rFonts w:ascii="Times New Roman"/>
          <w:b/>
          <w:i w:val="false"/>
          <w:color w:val="000000"/>
        </w:rPr>
        <w:t xml:space="preserve"> Қостанай қаласы, Қостанай, Денисов және Қарабалық аудандарының аумағындағы объектілердің құрылысына арналған телімдерде Тобыл өзенінің, Амангелді су қоймасының және Тоғұзақ өзенінің су қорғау аймақтары мен белдеулерін шаруашылықта пайдаланудың режимі мен ерекше жағдайлары</w:t>
      </w:r>
    </w:p>
    <w:bookmarkEnd w:id="48"/>
    <w:bookmarkStart w:name="z58" w:id="49"/>
    <w:p>
      <w:pPr>
        <w:spacing w:after="0"/>
        <w:ind w:left="0"/>
        <w:jc w:val="both"/>
      </w:pPr>
      <w:r>
        <w:rPr>
          <w:rFonts w:ascii="Times New Roman"/>
          <w:b w:val="false"/>
          <w:i w:val="false"/>
          <w:color w:val="000000"/>
          <w:sz w:val="28"/>
        </w:rPr>
        <w:t>
      1. Су қорғау белдеулерінің шегінде мыналарға жол берілмейді:</w:t>
      </w:r>
    </w:p>
    <w:bookmarkEnd w:id="49"/>
    <w:bookmarkStart w:name="z59" w:id="50"/>
    <w:p>
      <w:pPr>
        <w:spacing w:after="0"/>
        <w:ind w:left="0"/>
        <w:jc w:val="both"/>
      </w:pPr>
      <w:r>
        <w:rPr>
          <w:rFonts w:ascii="Times New Roman"/>
          <w:b w:val="false"/>
          <w:i w:val="false"/>
          <w:color w:val="000000"/>
          <w:sz w:val="28"/>
        </w:rPr>
        <w:t>
      1) су объектілерінің сапалық және гидрологиялық жай-күйін нашарлататын (ластану, қоқыстану, сарқылу) шаруашылық қызметіне немесе өзге де қызметке;</w:t>
      </w:r>
    </w:p>
    <w:bookmarkEnd w:id="50"/>
    <w:bookmarkStart w:name="z60" w:id="51"/>
    <w:p>
      <w:pPr>
        <w:spacing w:after="0"/>
        <w:ind w:left="0"/>
        <w:jc w:val="both"/>
      </w:pPr>
      <w:r>
        <w:rPr>
          <w:rFonts w:ascii="Times New Roman"/>
          <w:b w:val="false"/>
          <w:i w:val="false"/>
          <w:color w:val="000000"/>
          <w:sz w:val="28"/>
        </w:rPr>
        <w:t>
      2) су шаруашылығы және су жинайтын құрылыстар мен олардың коммуникацияларын, көпірлерді, көпір құрылыстарын, айлақтарды, порттарды, пирстерді және су көлігі қызметіне байланысты өзге де көлік инфрақұрылымдары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ғимараттар мен құрылыстарды салуға және пайдалануға;</w:t>
      </w:r>
    </w:p>
    <w:bookmarkEnd w:id="51"/>
    <w:bookmarkStart w:name="z61" w:id="52"/>
    <w:p>
      <w:pPr>
        <w:spacing w:after="0"/>
        <w:ind w:left="0"/>
        <w:jc w:val="both"/>
      </w:pPr>
      <w:r>
        <w:rPr>
          <w:rFonts w:ascii="Times New Roman"/>
          <w:b w:val="false"/>
          <w:i w:val="false"/>
          <w:color w:val="000000"/>
          <w:sz w:val="28"/>
        </w:rPr>
        <w:t>
      3) бау-бақша егуге және саяжай салуға жер учаскелерін беруге;</w:t>
      </w:r>
    </w:p>
    <w:bookmarkEnd w:id="52"/>
    <w:bookmarkStart w:name="z62" w:id="53"/>
    <w:p>
      <w:pPr>
        <w:spacing w:after="0"/>
        <w:ind w:left="0"/>
        <w:jc w:val="both"/>
      </w:pPr>
      <w:r>
        <w:rPr>
          <w:rFonts w:ascii="Times New Roman"/>
          <w:b w:val="false"/>
          <w:i w:val="false"/>
          <w:color w:val="000000"/>
          <w:sz w:val="28"/>
        </w:rPr>
        <w:t>
      4) су объектілерінің және олардың су қорғау аймақтары мен белдеулерінің ластануын болғызбайтын құрылыстармен және құрылғылармен қамтамасыз етілмеген қазіргі бар объектілерді пайдалануға;</w:t>
      </w:r>
    </w:p>
    <w:bookmarkEnd w:id="53"/>
    <w:bookmarkStart w:name="z63" w:id="54"/>
    <w:p>
      <w:pPr>
        <w:spacing w:after="0"/>
        <w:ind w:left="0"/>
        <w:jc w:val="both"/>
      </w:pPr>
      <w:r>
        <w:rPr>
          <w:rFonts w:ascii="Times New Roman"/>
          <w:b w:val="false"/>
          <w:i w:val="false"/>
          <w:color w:val="000000"/>
          <w:sz w:val="28"/>
        </w:rPr>
        <w:t>
      5) жекелеген учаскелерді шалғындандыруға, егін егуге және ағаш отырғызуға арналған жерлерді өңдеуді қоспағанда, топырақ және өсімдік қабатын бұзатын жұмыстарды жүргізуге (оның ішінде жер жыртуға, мал жаюға, пайдалы қазбаларды өндіруге);</w:t>
      </w:r>
    </w:p>
    <w:bookmarkEnd w:id="54"/>
    <w:bookmarkStart w:name="z64" w:id="55"/>
    <w:p>
      <w:pPr>
        <w:spacing w:after="0"/>
        <w:ind w:left="0"/>
        <w:jc w:val="both"/>
      </w:pPr>
      <w:r>
        <w:rPr>
          <w:rFonts w:ascii="Times New Roman"/>
          <w:b w:val="false"/>
          <w:i w:val="false"/>
          <w:color w:val="000000"/>
          <w:sz w:val="28"/>
        </w:rPr>
        <w:t>
      6) шатыр қалашықтарын, көлік құралдары үшін тұрақты тұрақтарды, малдың жазғы жайылым қостарын орналастыруға;</w:t>
      </w:r>
    </w:p>
    <w:bookmarkEnd w:id="55"/>
    <w:bookmarkStart w:name="z65" w:id="56"/>
    <w:p>
      <w:pPr>
        <w:spacing w:after="0"/>
        <w:ind w:left="0"/>
        <w:jc w:val="both"/>
      </w:pPr>
      <w:r>
        <w:rPr>
          <w:rFonts w:ascii="Times New Roman"/>
          <w:b w:val="false"/>
          <w:i w:val="false"/>
          <w:color w:val="000000"/>
          <w:sz w:val="28"/>
        </w:rPr>
        <w:t>
      7) тыңайтқыштардың барлық түрлерін қолдануға тыйым салынады.</w:t>
      </w:r>
    </w:p>
    <w:bookmarkEnd w:id="56"/>
    <w:bookmarkStart w:name="z66" w:id="57"/>
    <w:p>
      <w:pPr>
        <w:spacing w:after="0"/>
        <w:ind w:left="0"/>
        <w:jc w:val="both"/>
      </w:pPr>
      <w:r>
        <w:rPr>
          <w:rFonts w:ascii="Times New Roman"/>
          <w:b w:val="false"/>
          <w:i w:val="false"/>
          <w:color w:val="000000"/>
          <w:sz w:val="28"/>
        </w:rPr>
        <w:t>
      2. Су қорғау аймақтарының шегінде мыналарға жол берілмейді:</w:t>
      </w:r>
    </w:p>
    <w:bookmarkEnd w:id="57"/>
    <w:bookmarkStart w:name="z67" w:id="58"/>
    <w:p>
      <w:pPr>
        <w:spacing w:after="0"/>
        <w:ind w:left="0"/>
        <w:jc w:val="both"/>
      </w:pPr>
      <w:r>
        <w:rPr>
          <w:rFonts w:ascii="Times New Roman"/>
          <w:b w:val="false"/>
          <w:i w:val="false"/>
          <w:color w:val="000000"/>
          <w:sz w:val="28"/>
        </w:rPr>
        <w:t>
      1) су объектілерін және олардың су қорғау аймақтары мен белдеулерінің ластануы мен қоқыстануын болғызбайтын құрылыстармен және құрылғылармен қамтамасыз етілмеген жаңа және реконструкцияланған объектілерді пайдалануға беруге;</w:t>
      </w:r>
    </w:p>
    <w:bookmarkEnd w:id="58"/>
    <w:bookmarkStart w:name="z68" w:id="59"/>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уәкілетті органмен, қоршаған ортаны қорғау саласындағы уәкілетті мемлекеттік органмен, жер ресурстарын басқару жөніндегі орталық уәкілетті органмен, энергиямен жабдықтау және халықтың санитарлық- эпидемиологиялық салауаттылығы саласындағы уәкілетті органдармен және басқа да мүдделі органдармен келісілген жобасы жоқ бұрғылау, жер қазу және өзге де жұмыстар жүргізуге;</w:t>
      </w:r>
    </w:p>
    <w:bookmarkEnd w:id="59"/>
    <w:bookmarkStart w:name="z69" w:id="60"/>
    <w:p>
      <w:pPr>
        <w:spacing w:after="0"/>
        <w:ind w:left="0"/>
        <w:jc w:val="both"/>
      </w:pPr>
      <w:r>
        <w:rPr>
          <w:rFonts w:ascii="Times New Roman"/>
          <w:b w:val="false"/>
          <w:i w:val="false"/>
          <w:color w:val="000000"/>
          <w:sz w:val="28"/>
        </w:rPr>
        <w:t>
      3) тыңайтқыштар, пестицидтер, улы химикаттар мен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және улы химикаттармен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bookmarkEnd w:id="60"/>
    <w:bookmarkStart w:name="z70" w:id="61"/>
    <w:p>
      <w:pPr>
        <w:spacing w:after="0"/>
        <w:ind w:left="0"/>
        <w:jc w:val="both"/>
      </w:pPr>
      <w:r>
        <w:rPr>
          <w:rFonts w:ascii="Times New Roman"/>
          <w:b w:val="false"/>
          <w:i w:val="false"/>
          <w:color w:val="000000"/>
          <w:sz w:val="28"/>
        </w:rPr>
        <w:t>
      4) мал шаруашылығы фермалары мен кешендерін, сарқынды су жинағыштарды, сарқынды сумен суарылатын егістіктерді, зираттарды, мал қорымдарын (биотермиялық шұңқырларды), сондай-ақ жерүсті және жерасты суларының микробпен ластану қаупіне себепші болатын басқа да объектілерді орналастыруға;</w:t>
      </w:r>
    </w:p>
    <w:bookmarkEnd w:id="61"/>
    <w:bookmarkStart w:name="z71" w:id="62"/>
    <w:p>
      <w:pPr>
        <w:spacing w:after="0"/>
        <w:ind w:left="0"/>
        <w:jc w:val="both"/>
      </w:pPr>
      <w:r>
        <w:rPr>
          <w:rFonts w:ascii="Times New Roman"/>
          <w:b w:val="false"/>
          <w:i w:val="false"/>
          <w:color w:val="000000"/>
          <w:sz w:val="28"/>
        </w:rPr>
        <w:t>
      5) жүктелім нормасынан асырып мал жаюға, су тоғандарының режимін нашарлататын мал тоғыту мен санитариялық өңдеуге және шаруашылық қызметінің басқа да түрлеріне;</w:t>
      </w:r>
    </w:p>
    <w:bookmarkEnd w:id="62"/>
    <w:bookmarkStart w:name="z72" w:id="63"/>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улы химикаттармен авиациялық өңдеу және авиация арқылы минералдық тыңайтқыштармен қоректендіру тәсілін қолдануға;</w:t>
      </w:r>
    </w:p>
    <w:bookmarkEnd w:id="63"/>
    <w:bookmarkStart w:name="z73" w:id="64"/>
    <w:p>
      <w:pPr>
        <w:spacing w:after="0"/>
        <w:ind w:left="0"/>
        <w:jc w:val="both"/>
      </w:pP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улы химикаттарды тыңайтқыш ретінде пайдалануға тыйым салынады.</w:t>
      </w:r>
    </w:p>
    <w:bookmarkEnd w:id="64"/>
    <w:bookmarkStart w:name="z74" w:id="65"/>
    <w:p>
      <w:pPr>
        <w:spacing w:after="0"/>
        <w:ind w:left="0"/>
        <w:jc w:val="both"/>
      </w:pP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bookmarkEnd w:id="6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