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ccfb76" w14:textId="9ccfb7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Әкімдіктің 2008 жылғы 12 мамырдағы № 286 "Қостанай ауданы Мичурин ауылдық округі аумағындағы "Туристік коттедж қалашығының кешенді қызмет көрсету туристік супермаркеті" объектісінің құрылысына арналған телімде Тобыл өзенінің су қорғау аймағы мен белдеуі, оларды шаруашылықта пайдаланудың режимі мен ерекше жағдайларын белгілеу туралы"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әкімдігінің 2017 жылғы 3 қарашадағы № 554 қаулысы. Қостанай облысының Әділет департаментінде 2017 жылғы 27 қарашада № 7341 болып тіркелді. Күші жойылды - Қостанай облысы әкімдігінің 2022 жылғы 3 тамыздағы № 344 қаулысымен</w:t>
      </w:r>
    </w:p>
    <w:p>
      <w:pPr>
        <w:spacing w:after="0"/>
        <w:ind w:left="0"/>
        <w:jc w:val="both"/>
      </w:pPr>
      <w:bookmarkStart w:name="z4" w:id="0"/>
      <w:r>
        <w:rPr>
          <w:rFonts w:ascii="Times New Roman"/>
          <w:b w:val="false"/>
          <w:i w:val="false"/>
          <w:color w:val="ff0000"/>
          <w:sz w:val="28"/>
        </w:rPr>
        <w:t xml:space="preserve">
      Ескерту. Күші жойылды - Қостанай облысы әкімдігінің 03.08.2022 </w:t>
      </w:r>
      <w:r>
        <w:rPr>
          <w:rFonts w:ascii="Times New Roman"/>
          <w:b w:val="false"/>
          <w:i w:val="false"/>
          <w:color w:val="ff0000"/>
          <w:sz w:val="28"/>
        </w:rPr>
        <w:t>№ 344</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2003 жылғы 9 шілдедегі Қазақстан Республикасы Су кодексінің </w:t>
      </w:r>
      <w:r>
        <w:rPr>
          <w:rFonts w:ascii="Times New Roman"/>
          <w:b w:val="false"/>
          <w:i w:val="false"/>
          <w:color w:val="000000"/>
          <w:sz w:val="28"/>
        </w:rPr>
        <w:t>39-бабына</w:t>
      </w:r>
      <w:r>
        <w:rPr>
          <w:rFonts w:ascii="Times New Roman"/>
          <w:b w:val="false"/>
          <w:i w:val="false"/>
          <w:color w:val="000000"/>
          <w:sz w:val="28"/>
        </w:rPr>
        <w:t xml:space="preserve"> сәйкес, қолданыстағы заңнамаға сәйкес келтіру мақсатында Қостанай облысының әкімдігі </w:t>
      </w:r>
      <w:r>
        <w:rPr>
          <w:rFonts w:ascii="Times New Roman"/>
          <w:b/>
          <w:i w:val="false"/>
          <w:color w:val="000000"/>
          <w:sz w:val="28"/>
        </w:rPr>
        <w:t>ҚАУЛЫ ЕТЕДІ:</w:t>
      </w:r>
    </w:p>
    <w:bookmarkStart w:name="z5" w:id="1"/>
    <w:p>
      <w:pPr>
        <w:spacing w:after="0"/>
        <w:ind w:left="0"/>
        <w:jc w:val="both"/>
      </w:pPr>
      <w:r>
        <w:rPr>
          <w:rFonts w:ascii="Times New Roman"/>
          <w:b w:val="false"/>
          <w:i w:val="false"/>
          <w:color w:val="000000"/>
          <w:sz w:val="28"/>
        </w:rPr>
        <w:t xml:space="preserve">
      1. Қостанай облысы әкімдігінің 2008 жылғы 12 мамырдағы № 286 "Қостанай ауданы Мичурин ауылдық округі аумағындағы "Туристік коттедж қалашығының кешенді қызмет көрсету туристік супермаркеті" объектісінің құрылысына арналған телімде Тобыл өзенінің су қорғау аймағы мен белдеуі, оларды шаруашылықта пайдаланудың режимі мен ерекше жағдайларын белгілеу туралы"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3637 болып тіркелген, 2008 жылғы 18 маусымда "Қостанай таңы" газетінде жарияланған)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қаулының мемлекеттік тілдегі </w:t>
      </w:r>
      <w:r>
        <w:rPr>
          <w:rFonts w:ascii="Times New Roman"/>
          <w:b w:val="false"/>
          <w:i w:val="false"/>
          <w:color w:val="000000"/>
          <w:sz w:val="28"/>
        </w:rPr>
        <w:t>тақырыбы</w:t>
      </w:r>
      <w:r>
        <w:rPr>
          <w:rFonts w:ascii="Times New Roman"/>
          <w:b w:val="false"/>
          <w:i w:val="false"/>
          <w:color w:val="000000"/>
          <w:sz w:val="28"/>
        </w:rPr>
        <w:t xml:space="preserve"> жаңа редакцияда жазылсын:</w:t>
      </w:r>
    </w:p>
    <w:bookmarkEnd w:id="2"/>
    <w:bookmarkStart w:name="z7" w:id="3"/>
    <w:p>
      <w:pPr>
        <w:spacing w:after="0"/>
        <w:ind w:left="0"/>
        <w:jc w:val="both"/>
      </w:pPr>
      <w:r>
        <w:rPr>
          <w:rFonts w:ascii="Times New Roman"/>
          <w:b w:val="false"/>
          <w:i w:val="false"/>
          <w:color w:val="000000"/>
          <w:sz w:val="28"/>
        </w:rPr>
        <w:t>
      "Қостанай ауданы Мичурин ауылдық округі аумағындағы "Туристік коттедж қалашығының кешенді қызмет көрсету туристік супермаркеті" объектісінің құрылысына арналған учаскеде Тобыл өзенінің су қорғау аймағы мен белдеуін, оларды шаруашылықта пайдаланудың режимі мен ерекше жағдайларын белгілеу туралы", орыс тіліндегі мәтін өзгертілмейді;</w:t>
      </w:r>
    </w:p>
    <w:bookmarkEnd w:id="3"/>
    <w:bookmarkStart w:name="z8" w:id="4"/>
    <w:p>
      <w:pPr>
        <w:spacing w:after="0"/>
        <w:ind w:left="0"/>
        <w:jc w:val="both"/>
      </w:pPr>
      <w:r>
        <w:rPr>
          <w:rFonts w:ascii="Times New Roman"/>
          <w:b w:val="false"/>
          <w:i w:val="false"/>
          <w:color w:val="000000"/>
          <w:sz w:val="28"/>
        </w:rPr>
        <w:t xml:space="preserve">
      мемлекеттік тілдегі </w:t>
      </w:r>
      <w:r>
        <w:rPr>
          <w:rFonts w:ascii="Times New Roman"/>
          <w:b w:val="false"/>
          <w:i w:val="false"/>
          <w:color w:val="000000"/>
          <w:sz w:val="28"/>
        </w:rPr>
        <w:t>1-тармақтың</w:t>
      </w:r>
      <w:r>
        <w:rPr>
          <w:rFonts w:ascii="Times New Roman"/>
          <w:b w:val="false"/>
          <w:i w:val="false"/>
          <w:color w:val="000000"/>
          <w:sz w:val="28"/>
        </w:rPr>
        <w:t xml:space="preserve"> 1-абзацы жаңа редакцияда жазылсын:</w:t>
      </w:r>
    </w:p>
    <w:bookmarkEnd w:id="4"/>
    <w:bookmarkStart w:name="z9" w:id="5"/>
    <w:p>
      <w:pPr>
        <w:spacing w:after="0"/>
        <w:ind w:left="0"/>
        <w:jc w:val="both"/>
      </w:pPr>
      <w:r>
        <w:rPr>
          <w:rFonts w:ascii="Times New Roman"/>
          <w:b w:val="false"/>
          <w:i w:val="false"/>
          <w:color w:val="000000"/>
          <w:sz w:val="28"/>
        </w:rPr>
        <w:t>
      "1. Қостанай ауданы Мичурин ауылдық округі аумағындағы "Туристік коттедж қалашығының кешенді қызмет көрсету туристік супермаркеті" объектісінің құрылысына арналған учаскеде Тобыл өзенінің су қорғау аймағы мен белдеуі белгіленсін.", орыс тіліндегі мәтін өзгертілмейді;</w:t>
      </w:r>
    </w:p>
    <w:bookmarkEnd w:id="5"/>
    <w:bookmarkStart w:name="z10" w:id="6"/>
    <w:p>
      <w:pPr>
        <w:spacing w:after="0"/>
        <w:ind w:left="0"/>
        <w:jc w:val="both"/>
      </w:pPr>
      <w:r>
        <w:rPr>
          <w:rFonts w:ascii="Times New Roman"/>
          <w:b w:val="false"/>
          <w:i w:val="false"/>
          <w:color w:val="000000"/>
          <w:sz w:val="28"/>
        </w:rPr>
        <w:t xml:space="preserve">
      мемлекеттік тілдегі </w:t>
      </w:r>
      <w:r>
        <w:rPr>
          <w:rFonts w:ascii="Times New Roman"/>
          <w:b w:val="false"/>
          <w:i w:val="false"/>
          <w:color w:val="000000"/>
          <w:sz w:val="28"/>
        </w:rPr>
        <w:t>2-тармақ</w:t>
      </w:r>
      <w:r>
        <w:rPr>
          <w:rFonts w:ascii="Times New Roman"/>
          <w:b w:val="false"/>
          <w:i w:val="false"/>
          <w:color w:val="000000"/>
          <w:sz w:val="28"/>
        </w:rPr>
        <w:t xml:space="preserve"> жаңа редакцияда жазылсын:</w:t>
      </w:r>
    </w:p>
    <w:bookmarkEnd w:id="6"/>
    <w:bookmarkStart w:name="z11" w:id="7"/>
    <w:p>
      <w:pPr>
        <w:spacing w:after="0"/>
        <w:ind w:left="0"/>
        <w:jc w:val="both"/>
      </w:pPr>
      <w:r>
        <w:rPr>
          <w:rFonts w:ascii="Times New Roman"/>
          <w:b w:val="false"/>
          <w:i w:val="false"/>
          <w:color w:val="000000"/>
          <w:sz w:val="28"/>
        </w:rPr>
        <w:t>
      "2. Қостанай ауданы Мичурин ауылдық округі аумағындағы "Туристік коттедж қалашығының кешенді қызмет көрсету туристік супермаркеті" объектісінің құрылысына арналған учаскеде Тобыл өзенінің су қорғау аймағы мен белдеуін шаруашылықта пайдаланудың режимі мен ерекше жағдайлары қосымшаға сәйкес белгіленсін.", орыс тіліндегі мәтін өзгертілмейді;</w:t>
      </w:r>
    </w:p>
    <w:bookmarkEnd w:id="7"/>
    <w:bookmarkStart w:name="z12" w:id="8"/>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қосымшасында</w:t>
      </w:r>
      <w:r>
        <w:rPr>
          <w:rFonts w:ascii="Times New Roman"/>
          <w:b w:val="false"/>
          <w:i w:val="false"/>
          <w:color w:val="000000"/>
          <w:sz w:val="28"/>
        </w:rPr>
        <w:t>:</w:t>
      </w:r>
    </w:p>
    <w:bookmarkEnd w:id="8"/>
    <w:bookmarkStart w:name="z13" w:id="9"/>
    <w:p>
      <w:pPr>
        <w:spacing w:after="0"/>
        <w:ind w:left="0"/>
        <w:jc w:val="both"/>
      </w:pPr>
      <w:r>
        <w:rPr>
          <w:rFonts w:ascii="Times New Roman"/>
          <w:b w:val="false"/>
          <w:i w:val="false"/>
          <w:color w:val="000000"/>
          <w:sz w:val="28"/>
        </w:rPr>
        <w:t xml:space="preserve">
      мемлекеттік тілдегі </w:t>
      </w:r>
      <w:r>
        <w:rPr>
          <w:rFonts w:ascii="Times New Roman"/>
          <w:b w:val="false"/>
          <w:i w:val="false"/>
          <w:color w:val="000000"/>
          <w:sz w:val="28"/>
        </w:rPr>
        <w:t>тақырыбы</w:t>
      </w:r>
      <w:r>
        <w:rPr>
          <w:rFonts w:ascii="Times New Roman"/>
          <w:b w:val="false"/>
          <w:i w:val="false"/>
          <w:color w:val="000000"/>
          <w:sz w:val="28"/>
        </w:rPr>
        <w:t xml:space="preserve"> жаңа редакцияда жазылсын:</w:t>
      </w:r>
    </w:p>
    <w:bookmarkEnd w:id="9"/>
    <w:bookmarkStart w:name="z14" w:id="10"/>
    <w:p>
      <w:pPr>
        <w:spacing w:after="0"/>
        <w:ind w:left="0"/>
        <w:jc w:val="both"/>
      </w:pPr>
      <w:r>
        <w:rPr>
          <w:rFonts w:ascii="Times New Roman"/>
          <w:b w:val="false"/>
          <w:i w:val="false"/>
          <w:color w:val="000000"/>
          <w:sz w:val="28"/>
        </w:rPr>
        <w:t>
      "Қостанай ауданы Мичурин ауылдық округі аумағындағы "Туристік коттедж қалашығының кешенді қызмет көрсету туристік супермаркеті" объектісінің құрылысына арналған учаскеде Тобыл өзенінің су қорғау аймағы мен белдеуін шаруашылықта пайдаланудың режимі мен ерекше жағдайлары", орыс тіліндегі мәтін өзгертілмейді.</w:t>
      </w:r>
    </w:p>
    <w:bookmarkEnd w:id="10"/>
    <w:bookmarkStart w:name="z15" w:id="11"/>
    <w:p>
      <w:pPr>
        <w:spacing w:after="0"/>
        <w:ind w:left="0"/>
        <w:jc w:val="both"/>
      </w:pPr>
      <w:r>
        <w:rPr>
          <w:rFonts w:ascii="Times New Roman"/>
          <w:b w:val="false"/>
          <w:i w:val="false"/>
          <w:color w:val="000000"/>
          <w:sz w:val="28"/>
        </w:rPr>
        <w:t>
      2. Осы қаулының орындалуын бақылау Қостанай облысы әкімінің жетекшілік ететін орынбасарына жүктелсін.</w:t>
      </w:r>
    </w:p>
    <w:bookmarkEnd w:id="11"/>
    <w:bookmarkStart w:name="z16" w:id="12"/>
    <w:p>
      <w:pPr>
        <w:spacing w:after="0"/>
        <w:ind w:left="0"/>
        <w:jc w:val="both"/>
      </w:pPr>
      <w:r>
        <w:rPr>
          <w:rFonts w:ascii="Times New Roman"/>
          <w:b w:val="false"/>
          <w:i w:val="false"/>
          <w:color w:val="000000"/>
          <w:sz w:val="28"/>
        </w:rPr>
        <w:t>
      3. Осы қаулы алғашқы ресми жарияланған күнінен кейін күнтізбелік он күн өткен соң қолданысқа енгізіледі.</w:t>
      </w:r>
    </w:p>
    <w:bookmarkEnd w:id="1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Қостанай облысының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Мұхамбетов</w:t>
            </w:r>
            <w:r>
              <w:rPr>
                <w:rFonts w:ascii="Times New Roman"/>
                <w:b w:val="false"/>
                <w:i w:val="false"/>
                <w:color w:val="000000"/>
                <w:sz w:val="20"/>
              </w:rPr>
              <w:t>
</w:t>
            </w:r>
          </w:p>
        </w:tc>
      </w:tr>
    </w:tbl>
    <w:bookmarkStart w:name="z18" w:id="13"/>
    <w:p>
      <w:pPr>
        <w:spacing w:after="0"/>
        <w:ind w:left="0"/>
        <w:jc w:val="both"/>
      </w:pPr>
      <w:r>
        <w:rPr>
          <w:rFonts w:ascii="Times New Roman"/>
          <w:b w:val="false"/>
          <w:i w:val="false"/>
          <w:color w:val="000000"/>
          <w:sz w:val="28"/>
        </w:rPr>
        <w:t>
      "КЕЛІСІЛДІ"</w:t>
      </w:r>
    </w:p>
    <w:bookmarkEnd w:id="13"/>
    <w:bookmarkStart w:name="z19" w:id="14"/>
    <w:p>
      <w:pPr>
        <w:spacing w:after="0"/>
        <w:ind w:left="0"/>
        <w:jc w:val="both"/>
      </w:pPr>
      <w:r>
        <w:rPr>
          <w:rFonts w:ascii="Times New Roman"/>
          <w:b w:val="false"/>
          <w:i w:val="false"/>
          <w:color w:val="000000"/>
          <w:sz w:val="28"/>
        </w:rPr>
        <w:t>
      "Қазақстан Республикасы Ауыл</w:t>
      </w:r>
    </w:p>
    <w:bookmarkEnd w:id="14"/>
    <w:bookmarkStart w:name="z20" w:id="15"/>
    <w:p>
      <w:pPr>
        <w:spacing w:after="0"/>
        <w:ind w:left="0"/>
        <w:jc w:val="both"/>
      </w:pPr>
      <w:r>
        <w:rPr>
          <w:rFonts w:ascii="Times New Roman"/>
          <w:b w:val="false"/>
          <w:i w:val="false"/>
          <w:color w:val="000000"/>
          <w:sz w:val="28"/>
        </w:rPr>
        <w:t>
      шаруашылығы министрлігі Су</w:t>
      </w:r>
    </w:p>
    <w:bookmarkEnd w:id="15"/>
    <w:bookmarkStart w:name="z21" w:id="16"/>
    <w:p>
      <w:pPr>
        <w:spacing w:after="0"/>
        <w:ind w:left="0"/>
        <w:jc w:val="both"/>
      </w:pPr>
      <w:r>
        <w:rPr>
          <w:rFonts w:ascii="Times New Roman"/>
          <w:b w:val="false"/>
          <w:i w:val="false"/>
          <w:color w:val="000000"/>
          <w:sz w:val="28"/>
        </w:rPr>
        <w:t>
      ресурстары комитетінің Су</w:t>
      </w:r>
    </w:p>
    <w:bookmarkEnd w:id="16"/>
    <w:bookmarkStart w:name="z22" w:id="17"/>
    <w:p>
      <w:pPr>
        <w:spacing w:after="0"/>
        <w:ind w:left="0"/>
        <w:jc w:val="both"/>
      </w:pPr>
      <w:r>
        <w:rPr>
          <w:rFonts w:ascii="Times New Roman"/>
          <w:b w:val="false"/>
          <w:i w:val="false"/>
          <w:color w:val="000000"/>
          <w:sz w:val="28"/>
        </w:rPr>
        <w:t>
      ресурстарын пайдалануды</w:t>
      </w:r>
    </w:p>
    <w:bookmarkEnd w:id="17"/>
    <w:bookmarkStart w:name="z23" w:id="18"/>
    <w:p>
      <w:pPr>
        <w:spacing w:after="0"/>
        <w:ind w:left="0"/>
        <w:jc w:val="both"/>
      </w:pPr>
      <w:r>
        <w:rPr>
          <w:rFonts w:ascii="Times New Roman"/>
          <w:b w:val="false"/>
          <w:i w:val="false"/>
          <w:color w:val="000000"/>
          <w:sz w:val="28"/>
        </w:rPr>
        <w:t>
      реттеу және қорғау жөніндегі</w:t>
      </w:r>
    </w:p>
    <w:bookmarkEnd w:id="18"/>
    <w:bookmarkStart w:name="z24" w:id="19"/>
    <w:p>
      <w:pPr>
        <w:spacing w:after="0"/>
        <w:ind w:left="0"/>
        <w:jc w:val="both"/>
      </w:pPr>
      <w:r>
        <w:rPr>
          <w:rFonts w:ascii="Times New Roman"/>
          <w:b w:val="false"/>
          <w:i w:val="false"/>
          <w:color w:val="000000"/>
          <w:sz w:val="28"/>
        </w:rPr>
        <w:t>
      Тобыл-Торғай бассейндік</w:t>
      </w:r>
    </w:p>
    <w:bookmarkEnd w:id="19"/>
    <w:bookmarkStart w:name="z25" w:id="20"/>
    <w:p>
      <w:pPr>
        <w:spacing w:after="0"/>
        <w:ind w:left="0"/>
        <w:jc w:val="both"/>
      </w:pPr>
      <w:r>
        <w:rPr>
          <w:rFonts w:ascii="Times New Roman"/>
          <w:b w:val="false"/>
          <w:i w:val="false"/>
          <w:color w:val="000000"/>
          <w:sz w:val="28"/>
        </w:rPr>
        <w:t>
      инспекциясы" республикалық</w:t>
      </w:r>
    </w:p>
    <w:bookmarkEnd w:id="20"/>
    <w:bookmarkStart w:name="z26" w:id="21"/>
    <w:p>
      <w:pPr>
        <w:spacing w:after="0"/>
        <w:ind w:left="0"/>
        <w:jc w:val="both"/>
      </w:pPr>
      <w:r>
        <w:rPr>
          <w:rFonts w:ascii="Times New Roman"/>
          <w:b w:val="false"/>
          <w:i w:val="false"/>
          <w:color w:val="000000"/>
          <w:sz w:val="28"/>
        </w:rPr>
        <w:t>
      мемлекеттік мекемесінің басшысы</w:t>
      </w:r>
    </w:p>
    <w:bookmarkEnd w:id="21"/>
    <w:bookmarkStart w:name="z27" w:id="22"/>
    <w:p>
      <w:pPr>
        <w:spacing w:after="0"/>
        <w:ind w:left="0"/>
        <w:jc w:val="both"/>
      </w:pPr>
      <w:r>
        <w:rPr>
          <w:rFonts w:ascii="Times New Roman"/>
          <w:b w:val="false"/>
          <w:i w:val="false"/>
          <w:color w:val="000000"/>
          <w:sz w:val="28"/>
        </w:rPr>
        <w:t>
      ________________ Г. Оспанбекова</w:t>
      </w:r>
    </w:p>
    <w:bookmarkEnd w:id="22"/>
    <w:bookmarkStart w:name="z28" w:id="23"/>
    <w:p>
      <w:pPr>
        <w:spacing w:after="0"/>
        <w:ind w:left="0"/>
        <w:jc w:val="both"/>
      </w:pPr>
      <w:r>
        <w:rPr>
          <w:rFonts w:ascii="Times New Roman"/>
          <w:b w:val="false"/>
          <w:i w:val="false"/>
          <w:color w:val="000000"/>
          <w:sz w:val="28"/>
        </w:rPr>
        <w:t>
      2017 жылғы 3 қараша</w:t>
      </w:r>
    </w:p>
    <w:bookmarkEnd w:id="23"/>
    <w:bookmarkStart w:name="z29" w:id="24"/>
    <w:p>
      <w:pPr>
        <w:spacing w:after="0"/>
        <w:ind w:left="0"/>
        <w:jc w:val="both"/>
      </w:pPr>
      <w:r>
        <w:rPr>
          <w:rFonts w:ascii="Times New Roman"/>
          <w:b w:val="false"/>
          <w:i w:val="false"/>
          <w:color w:val="000000"/>
          <w:sz w:val="28"/>
        </w:rPr>
        <w:t>
      "КЕЛІСІЛДІ"</w:t>
      </w:r>
    </w:p>
    <w:bookmarkEnd w:id="24"/>
    <w:bookmarkStart w:name="z30" w:id="25"/>
    <w:p>
      <w:pPr>
        <w:spacing w:after="0"/>
        <w:ind w:left="0"/>
        <w:jc w:val="both"/>
      </w:pPr>
      <w:r>
        <w:rPr>
          <w:rFonts w:ascii="Times New Roman"/>
          <w:b w:val="false"/>
          <w:i w:val="false"/>
          <w:color w:val="000000"/>
          <w:sz w:val="28"/>
        </w:rPr>
        <w:t>
      "Қазақстан Республикасы Денсаулық</w:t>
      </w:r>
    </w:p>
    <w:bookmarkEnd w:id="25"/>
    <w:bookmarkStart w:name="z31" w:id="26"/>
    <w:p>
      <w:pPr>
        <w:spacing w:after="0"/>
        <w:ind w:left="0"/>
        <w:jc w:val="both"/>
      </w:pPr>
      <w:r>
        <w:rPr>
          <w:rFonts w:ascii="Times New Roman"/>
          <w:b w:val="false"/>
          <w:i w:val="false"/>
          <w:color w:val="000000"/>
          <w:sz w:val="28"/>
        </w:rPr>
        <w:t>
      сақтау министрлігі Қоғамдық</w:t>
      </w:r>
    </w:p>
    <w:bookmarkEnd w:id="26"/>
    <w:bookmarkStart w:name="z32" w:id="27"/>
    <w:p>
      <w:pPr>
        <w:spacing w:after="0"/>
        <w:ind w:left="0"/>
        <w:jc w:val="both"/>
      </w:pPr>
      <w:r>
        <w:rPr>
          <w:rFonts w:ascii="Times New Roman"/>
          <w:b w:val="false"/>
          <w:i w:val="false"/>
          <w:color w:val="000000"/>
          <w:sz w:val="28"/>
        </w:rPr>
        <w:t>
      денсаулық сақтау комитетінің</w:t>
      </w:r>
    </w:p>
    <w:bookmarkEnd w:id="27"/>
    <w:bookmarkStart w:name="z33" w:id="28"/>
    <w:p>
      <w:pPr>
        <w:spacing w:after="0"/>
        <w:ind w:left="0"/>
        <w:jc w:val="both"/>
      </w:pPr>
      <w:r>
        <w:rPr>
          <w:rFonts w:ascii="Times New Roman"/>
          <w:b w:val="false"/>
          <w:i w:val="false"/>
          <w:color w:val="000000"/>
          <w:sz w:val="28"/>
        </w:rPr>
        <w:t>
      Қостанай облысы Қоғамдық</w:t>
      </w:r>
    </w:p>
    <w:bookmarkEnd w:id="28"/>
    <w:bookmarkStart w:name="z34" w:id="29"/>
    <w:p>
      <w:pPr>
        <w:spacing w:after="0"/>
        <w:ind w:left="0"/>
        <w:jc w:val="both"/>
      </w:pPr>
      <w:r>
        <w:rPr>
          <w:rFonts w:ascii="Times New Roman"/>
          <w:b w:val="false"/>
          <w:i w:val="false"/>
          <w:color w:val="000000"/>
          <w:sz w:val="28"/>
        </w:rPr>
        <w:t>
      денсаулық сақтау департаменті"</w:t>
      </w:r>
    </w:p>
    <w:bookmarkEnd w:id="29"/>
    <w:bookmarkStart w:name="z35" w:id="30"/>
    <w:p>
      <w:pPr>
        <w:spacing w:after="0"/>
        <w:ind w:left="0"/>
        <w:jc w:val="both"/>
      </w:pPr>
      <w:r>
        <w:rPr>
          <w:rFonts w:ascii="Times New Roman"/>
          <w:b w:val="false"/>
          <w:i w:val="false"/>
          <w:color w:val="000000"/>
          <w:sz w:val="28"/>
        </w:rPr>
        <w:t>
      республикалық мемлекеттік</w:t>
      </w:r>
    </w:p>
    <w:bookmarkEnd w:id="30"/>
    <w:bookmarkStart w:name="z36" w:id="31"/>
    <w:p>
      <w:pPr>
        <w:spacing w:after="0"/>
        <w:ind w:left="0"/>
        <w:jc w:val="both"/>
      </w:pPr>
      <w:r>
        <w:rPr>
          <w:rFonts w:ascii="Times New Roman"/>
          <w:b w:val="false"/>
          <w:i w:val="false"/>
          <w:color w:val="000000"/>
          <w:sz w:val="28"/>
        </w:rPr>
        <w:t>
      мекемесінің басшысы</w:t>
      </w:r>
    </w:p>
    <w:bookmarkEnd w:id="31"/>
    <w:bookmarkStart w:name="z37" w:id="32"/>
    <w:p>
      <w:pPr>
        <w:spacing w:after="0"/>
        <w:ind w:left="0"/>
        <w:jc w:val="both"/>
      </w:pPr>
      <w:r>
        <w:rPr>
          <w:rFonts w:ascii="Times New Roman"/>
          <w:b w:val="false"/>
          <w:i w:val="false"/>
          <w:color w:val="000000"/>
          <w:sz w:val="28"/>
        </w:rPr>
        <w:t>
      _______________ О. Бекмағамбетов</w:t>
      </w:r>
    </w:p>
    <w:bookmarkEnd w:id="3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