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465" w14:textId="a1b2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әкімдігінің құрылыс басқармасы" мемлекеттік мекемесіне "Құс фабрикасы ғимараттарын газбен жабдықтау" объектісі бойынша газ реттеу пунктін салу үшін жер учаскесіне қауымдық сервитутын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12 қыркүйектегі № 1170 қаулысы. Қостанай облысының Әділет департаментінде 2017 жылғы 3 қазанда № 7241 болып тіркелді. Күші жойылды - Қостанай облысы Рудный қаласы әкімдігінің 2020 жылғы 20 мамырдағы № 394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20.05.2020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 басқармасы" мемлекеттік мекемесіне Рудный қаласы, Қостанай-Рудный автотрассасынан 36 шақырым мекенжайда орналасқан "Құс фабрикасы ғимараттарын газбен жабдықтау" объектісі бойынша газ реттеу пунктін салу үшін алаңы 0,0293 гектар жер учаскесіне қауымдық сервитуты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коммуналдық мәселелер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