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83f0" w14:textId="2868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2017 жылғы 28 тамыздағы № 175 қаулысы. Қостанай облысының Әділет департаментінде 2017 жылғы 29 қыркүйекте № 7223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Денисов ауданы аумағында орналасқан жалпы алаңы 4,522 гектар, "Қостанай жолдары" жауапкершілігі шектеулі серіктестігіне республикалық маңызы бар "Қарабұтақ-Комсомольское-Денисовка-Рудный-Қостанай" 349-389 шақырымында және Тобыл өзені арқылы көпірдің 385 шақырымында А-22 автомобиль жолының учаскесін күрделі жөндеу" объектінің айналма жолына қызмет көрсету үшін жер учаскелеріне 2 жыл мерзімге шектеулі нысыналы пайдалану құқығы (қауымдық сервитут)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бакылау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2017 жылдың 2 мамырдан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