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dca4" w14:textId="a1fd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ауданында 2017-2018 жылдар кезеңіне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2017 жылғы 31 қазандағы № 155 шешімі. Қостанай облысының Әділет департаментінде 2017 жылғы 27 қарашада № 7336 болып тіркелді. Күші жойылды - Қостанай облысы Жітіқара ауданы мәслихатының 2018 жылғы 10 қыркүйектегі № 232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10.09.2018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ауданында 2017-2018 жылдар кезеңіне арналған жайылымдарды басқару және оларды пайдалану жөніндегі жоспар елді мекендер бөлінісінде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 Жітіқара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 ауыл шаруашылығы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Бердичевский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31 қазан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Жітіқара ауданы әкімдігінің жер қатынастары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Кушербаев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31 қазан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шешімімен бекітілген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ауданында 2017-2018 жылдар кезеңіне арналған</w:t>
      </w:r>
      <w:r>
        <w:br/>
      </w:r>
      <w:r>
        <w:rPr>
          <w:rFonts w:ascii="Times New Roman"/>
          <w:b/>
          <w:i w:val="false"/>
          <w:color w:val="000000"/>
        </w:rPr>
        <w:t>жайылымдарды басқару және оларды пайдалану жөніндегі жоспар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Жітіқара ауданының аумағында жайылымдардың орналасу схемасы (картасы) (Жітіқара ауданында 2017-2018 жылдар кезеңіне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(Жітіқара ауданында 2017-2018 жылдар кезеңіне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(Жітіқара ауданында 2017-2018 жылдар кезеңіне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(Жітіқара ауданында 2017-2018 жылдар кезеңіне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(Жітіқара ауданында 2017-2018 жылдар кезеңіне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(Жітіқара ауданында 2017-2018 жылдар кезеңіне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 (Жітіқара ауданында 2017-2018 жылдар кезеңіне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ауданында 2017-2018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кезеңіне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</w:t>
      </w:r>
      <w:r>
        <w:br/>
      </w:r>
      <w:r>
        <w:rPr>
          <w:rFonts w:ascii="Times New Roman"/>
          <w:b/>
          <w:i w:val="false"/>
          <w:color w:val="000000"/>
        </w:rPr>
        <w:t>меншік иелері және жер пайдаланушылар бөлінісінде Жітіқара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жайылымдардың орналасу схемасы (картасы)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6200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жайылымдарының орналасу схемасына (картасына) беріліп отырған жер учаскелерінің жер пайдаланушылар тізімі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8812"/>
      </w:tblGrid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Алашбаева Венера Зарлыковна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Исембаев Серик Елубаевич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Куаныш Мухтарович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 Талгат Назарович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Алексей Садуевич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Вера Николаевна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Умсынай Габдулиновна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 Рашид Кусаинович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Байарстанов Иржан Мухамбетович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Кубжасаров Касымкан Канапиевич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Баекенова Рысбике 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Ильдар Хасанович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Алиаскар Исакович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Асылхан Рамазанович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Еркебай Мурзабаевич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Аблайхан Рамазанович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Дандыбаева Ляззат Багытуровна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Кайырхан Рамазанович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Ауесхан Рамазанович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Домницкий Евгений Иванович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Тайгульдинов Байдаулет Базылханович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Нуркутергенов Курмангазы Тулегенович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Татьяна Викторовна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Игорь Александрович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Айткужинова Сакия Бадридиновна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Виталий Александрович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Серик Коныспаевич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Амандык Куандыкович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Баймухаметова Акслу Базалкановна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Губайдулин Капар Аубакирович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Серик Мусаевич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Ашабаев Нурлыбай Сапабекович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Балгужин Толеухан Бакытжанович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Сармурзин Касым Курмамбекович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Кужахметова Аимкул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Сарбасова Акзима Еспенбетовна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Асадуллина Раиса Николаевна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Шейфер Юрий Имануилович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Шукманова Жумабике Науразбаевна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Юрасов Иван Владимирович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Клименко Владимир Николаевич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Исмульдинов Серикбай Имангазинович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Филинчук Владимир Леонтиевич 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Жумабек Аппазович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Кинжалинов Мурат Кубаевич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Жолдыбай Бекназарович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Кибасов Ермек Нургалиевич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Кибасов Кайрат Нургалиевич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Мырзабек Аппазович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Руслан Бисембаевич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Ербол Жумабекович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Амурзаков Ерболат Муратович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Мунтаев Булат Галимжанович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Сегизбаев Евгений Кушибаевич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Ерболина Тазагул Утежановна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Куанышбаева Гульнара Сагимбаевна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Виктор Николаевич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Бакунов Александр Леонидович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Серимжан Кенжитаевич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Сансызбай Мулдагалеевич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Амангельды Сайлаубаевич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Аманбол Сайлаубаевич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Куандык Сайлаубаевич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Сармурзина Сара Кубжасаровна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Соковиков Леонид Анатольевич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9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Жармухамедов Базылбек Калиевич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9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Булудов Леонид Пантелевич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Келеманов Кенжебек Бактыбаевич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Келаманов Булыспай Бактубаевич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Келеманов Мухамбет Бактубаевич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Испергенов Амангельды Бримжанович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 Болатбек Саисович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Бекмурзин Куаныс Ескендирович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 Сандыбек Саисович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 Кайрат Елемисович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0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Наурзалинов Есен Кенжигалиевич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Сергей Жуманович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 Алексей Сагандыкович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Бисенгалий Дюсебаевич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Олейник Сергей Алексеевич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Журуспаев Нурлыбек Арыстамбекович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Шармухамбетов Амангельды Испулаевич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Альсупов Айдарбек Тулебаевич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0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Байнакатов Бакитжан Дауренбекович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0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Ерпенова Акжаркын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Урдабаев Нурлан Арстангалиевич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1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Аулихан Амангельдынович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1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Серикбай Ордашевич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Казбек Ордашевич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1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Жакатов Куаныш Бисенгалиевич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Ерпенов Кадырбек Мугадарович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Елемис Тулегенович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1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Шармухамбетов Жаманкул Исембаевич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1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Меньк Геннадий Александрович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Альмухамедов Уразбай Галимович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Серик Узакбаевич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Шегай Александр Петрович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Кенебаева Сауле Тулегеновна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Куантаев Мухаметкалий Мугадарович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 Нуртас Мусинович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 Айсулу кенжигалиевна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2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Байнакатов Мендыгара Дауренбекович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Клышпай Булатбек Шайзадаұлы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2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"Агрофирма "Алаш"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2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 Астық"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3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"АПК Жер-Ана"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3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3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"ЧП Булудов"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3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"АДМ Агро-Кост"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3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"Агро-фирма Хайдар"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3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"АйДан"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3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"Адлет-Д"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3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"Торгай-Аян"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3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"Шандыколь"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3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"Инкар ЛТД"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4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4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"Житикара"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4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"Аркат-Агро"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4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4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"тоо" мамыр"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4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"Жанбөта-Агро"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4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4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"Эклипс-Агро"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4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"Кондыбай-агро"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4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"Забеловка"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5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5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ТУРСЫН"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5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"Бірлік-агро 2016"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5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"Львовский колос"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5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"Агро-фирма Желкуар 2003"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ауданында 2017-2018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кезеңіне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2-қосымша</w:t>
            </w:r>
          </w:p>
        </w:tc>
      </w:tr>
    </w:tbl>
    <w:bookmarkStart w:name="z1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үшін қолайлы жайылым айналымдарының схемасы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7"/>
        <w:gridCol w:w="2438"/>
        <w:gridCol w:w="2438"/>
        <w:gridCol w:w="1970"/>
        <w:gridCol w:w="2087"/>
      </w:tblGrid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57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қаша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  <w:bookmarkEnd w:id="158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 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 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 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59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 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 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 3</w:t>
            </w:r>
          </w:p>
        </w:tc>
      </w:tr>
    </w:tbl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4–жылына қашаларды пайдалану кезегі.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ауданында 2017-2018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кезеңіне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3-қосымша</w:t>
            </w:r>
          </w:p>
        </w:tc>
      </w:tr>
    </w:tbl>
    <w:bookmarkStart w:name="z17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</w:t>
      </w:r>
      <w:r>
        <w:br/>
      </w:r>
      <w:r>
        <w:rPr>
          <w:rFonts w:ascii="Times New Roman"/>
          <w:b/>
          <w:i w:val="false"/>
          <w:color w:val="000000"/>
        </w:rPr>
        <w:t>сыртқы және ішкі шекаралары мен алаңдары, жайылымдық инфрақұрылым</w:t>
      </w:r>
      <w:r>
        <w:br/>
      </w:r>
      <w:r>
        <w:rPr>
          <w:rFonts w:ascii="Times New Roman"/>
          <w:b/>
          <w:i w:val="false"/>
          <w:color w:val="000000"/>
        </w:rPr>
        <w:t>объектілері белгіленген картасы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6200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ауданында маусымдық жайылымдардың алаңы 354272 га құрайды. Оның ішінде 158890 гектар ауыл шаруашылығы мақсатындағы жер, 57571 гектар елді мекендер жері, 137811 гектар босалқы жер.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ауданында 2017-2018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кезеңіне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4-қосымша</w:t>
            </w:r>
          </w:p>
        </w:tc>
      </w:tr>
    </w:tbl>
    <w:bookmarkStart w:name="z1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</w:t>
      </w:r>
      <w:r>
        <w:br/>
      </w:r>
      <w:r>
        <w:rPr>
          <w:rFonts w:ascii="Times New Roman"/>
          <w:b/>
          <w:i w:val="false"/>
          <w:color w:val="000000"/>
        </w:rPr>
        <w:t>су көздерiне (көлдерге, өзендерге, тоғандарға, апандарға, суару немесе суландыру</w:t>
      </w:r>
      <w:r>
        <w:br/>
      </w:r>
      <w:r>
        <w:rPr>
          <w:rFonts w:ascii="Times New Roman"/>
          <w:b/>
          <w:i w:val="false"/>
          <w:color w:val="000000"/>
        </w:rPr>
        <w:t>каналдарына, құбырлы немесе шахталы құдықтарға) қол жеткізу схемасы.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ауыл шаруашылық жануарына су тұтынудың орташа тәуліктік нормасы Қазақстан Республикасы Премьер-Министрі орынбасары – Қазақстан Республикасы Ауыл шаруашылық министрінің 2017 жылғы 24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жайылымдарды ұтымды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15090 болып тіркелген) анықталады.</w:t>
      </w:r>
    </w:p>
    <w:bookmarkEnd w:id="165"/>
    <w:bookmarkStart w:name="z17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620000" cy="1115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15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178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7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187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87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6200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ауданында 2017-2018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кезеңіне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5-қосымша</w:t>
            </w:r>
          </w:p>
        </w:tc>
      </w:tr>
    </w:tbl>
    <w:bookmarkStart w:name="z1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жануарларының мал басын орналастыру үшін жайылымдарды қайта бөлу және оны</w:t>
      </w:r>
      <w:r>
        <w:br/>
      </w:r>
      <w:r>
        <w:rPr>
          <w:rFonts w:ascii="Times New Roman"/>
          <w:b/>
          <w:i w:val="false"/>
          <w:color w:val="000000"/>
        </w:rPr>
        <w:t>берілетін жайылымдарға ауыстыру схемасы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620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ауданында 2017-2018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кезеңіне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6-қосымша</w:t>
            </w:r>
          </w:p>
        </w:tc>
      </w:tr>
    </w:tbl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аумағында орналасқан жайылымдармен</w:t>
      </w:r>
      <w:r>
        <w:br/>
      </w:r>
      <w:r>
        <w:rPr>
          <w:rFonts w:ascii="Times New Roman"/>
          <w:b/>
          <w:i w:val="false"/>
          <w:color w:val="000000"/>
        </w:rPr>
        <w:t>қамтамасыз етілмеген жеке және (немесе) заңды тұлғалардың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жануарларының мал басын шалғайдағы жайылымдарға орналастыру схемасы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620000" cy="985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8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ауданында 2017-2018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кезеңіне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7-қосымша</w:t>
            </w:r>
          </w:p>
        </w:tc>
      </w:tr>
    </w:tbl>
    <w:bookmarkStart w:name="z1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</w:t>
      </w:r>
      <w:r>
        <w:br/>
      </w:r>
      <w:r>
        <w:rPr>
          <w:rFonts w:ascii="Times New Roman"/>
          <w:b/>
          <w:i w:val="false"/>
          <w:color w:val="000000"/>
        </w:rPr>
        <w:t>маршруттарын белгілейтін жайылымдарды пайдалану жөніндегі күнтізбелік графигі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2561"/>
        <w:gridCol w:w="1796"/>
        <w:gridCol w:w="1796"/>
        <w:gridCol w:w="1796"/>
        <w:gridCol w:w="1797"/>
      </w:tblGrid>
      <w:tr>
        <w:trPr>
          <w:trHeight w:val="30" w:hRule="atLeast"/>
        </w:trPr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5"/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ауылдық округтердің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қаша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8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1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4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</w:tbl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қаша саны</w:t>
            </w:r>
          </w:p>
          <w:bookmarkEnd w:id="19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  <w:bookmarkEnd w:id="1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  <w:bookmarkEnd w:id="1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  <w:bookmarkEnd w:id="1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  <w:bookmarkEnd w:id="1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  <w:bookmarkEnd w:id="1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  <w:bookmarkEnd w:id="2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маусым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