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656f" w14:textId="f366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9 сәуірдегі № 188 "Қостанай облысы Қарасу ауданы Восток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2017 жылғы 11 тамыздағы № 139 шешімі. Қостанай облысының Әділет департаментінде 2017 жылғы 6 қыркүйекте № 7191 болып тіркелді. Күші жойылды - Қостанай облысы Қарасу ауданы мәслихатының 2019 жылғы 27 желтоқсандағы № 362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27.12.2019 </w:t>
      </w:r>
      <w:r>
        <w:rPr>
          <w:rFonts w:ascii="Times New Roman"/>
          <w:b w:val="false"/>
          <w:i w:val="false"/>
          <w:color w:val="ff0000"/>
          <w:sz w:val="28"/>
        </w:rPr>
        <w:t>№ 362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Мәслихаттың 2014 жылғы 9 сәуірдегі № 188 "Қостанай облысы Қарасу ауданы Восток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4697 нөмірімен тіркелген, 2014 жылғы 21 мамырда "Қарасу өңірі"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"КЕЛІСІЛДІ"</w:t>
      </w:r>
    </w:p>
    <w:bookmarkEnd w:id="4"/>
    <w:bookmarkStart w:name="z12" w:id="5"/>
    <w:p>
      <w:pPr>
        <w:spacing w:after="0"/>
        <w:ind w:left="0"/>
        <w:jc w:val="both"/>
      </w:pPr>
      <w:r>
        <w:rPr>
          <w:rFonts w:ascii="Times New Roman"/>
          <w:b w:val="false"/>
          <w:i w:val="false"/>
          <w:color w:val="000000"/>
          <w:sz w:val="28"/>
        </w:rPr>
        <w:t>
      Қостанай облысы Қарасу ауданы</w:t>
      </w:r>
    </w:p>
    <w:bookmarkEnd w:id="5"/>
    <w:bookmarkStart w:name="z13" w:id="6"/>
    <w:p>
      <w:pPr>
        <w:spacing w:after="0"/>
        <w:ind w:left="0"/>
        <w:jc w:val="both"/>
      </w:pPr>
      <w:r>
        <w:rPr>
          <w:rFonts w:ascii="Times New Roman"/>
          <w:b w:val="false"/>
          <w:i w:val="false"/>
          <w:color w:val="000000"/>
          <w:sz w:val="28"/>
        </w:rPr>
        <w:t>
      Восток ауылдық округінің әкімі</w:t>
      </w:r>
    </w:p>
    <w:bookmarkEnd w:id="6"/>
    <w:bookmarkStart w:name="z14" w:id="7"/>
    <w:p>
      <w:pPr>
        <w:spacing w:after="0"/>
        <w:ind w:left="0"/>
        <w:jc w:val="both"/>
      </w:pPr>
      <w:r>
        <w:rPr>
          <w:rFonts w:ascii="Times New Roman"/>
          <w:b w:val="false"/>
          <w:i w:val="false"/>
          <w:color w:val="000000"/>
          <w:sz w:val="28"/>
        </w:rPr>
        <w:t>
      _______________ М. Беккулинов</w:t>
      </w:r>
    </w:p>
    <w:bookmarkEnd w:id="7"/>
    <w:bookmarkStart w:name="z15" w:id="8"/>
    <w:p>
      <w:pPr>
        <w:spacing w:after="0"/>
        <w:ind w:left="0"/>
        <w:jc w:val="both"/>
      </w:pPr>
      <w:r>
        <w:rPr>
          <w:rFonts w:ascii="Times New Roman"/>
          <w:b w:val="false"/>
          <w:i w:val="false"/>
          <w:color w:val="000000"/>
          <w:sz w:val="28"/>
        </w:rPr>
        <w:t>
      2017 жылғы 11 тамыз</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2017 жылғы 11 тамыздағы</w:t>
            </w:r>
            <w:r>
              <w:br/>
            </w:r>
            <w:r>
              <w:rPr>
                <w:rFonts w:ascii="Times New Roman"/>
                <w:b w:val="false"/>
                <w:i w:val="false"/>
                <w:color w:val="000000"/>
                <w:sz w:val="20"/>
              </w:rPr>
              <w:t>№ 139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2014 жылғы 9 сәуірдегі</w:t>
            </w:r>
            <w:r>
              <w:br/>
            </w:r>
            <w:r>
              <w:rPr>
                <w:rFonts w:ascii="Times New Roman"/>
                <w:b w:val="false"/>
                <w:i w:val="false"/>
                <w:color w:val="000000"/>
                <w:sz w:val="20"/>
              </w:rPr>
              <w:t>№ 188 шешіміне қосымша</w:t>
            </w:r>
          </w:p>
        </w:tc>
      </w:tr>
    </w:tbl>
    <w:bookmarkStart w:name="z18" w:id="9"/>
    <w:p>
      <w:pPr>
        <w:spacing w:after="0"/>
        <w:ind w:left="0"/>
        <w:jc w:val="left"/>
      </w:pPr>
      <w:r>
        <w:rPr>
          <w:rFonts w:ascii="Times New Roman"/>
          <w:b/>
          <w:i w:val="false"/>
          <w:color w:val="000000"/>
        </w:rPr>
        <w:t xml:space="preserve"> Қостанай облысы Қарасу ауданы Восток ауылдық округінің жергілікті қоғамдастық жиындарына қатысу үшін ауыл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1"/>
        <w:gridCol w:w="7089"/>
      </w:tblGrid>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Елді мекеннің атауы</w:t>
            </w:r>
          </w:p>
          <w:bookmarkEnd w:id="10"/>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Восток ауылының тұрғындары үшін</w:t>
            </w:r>
          </w:p>
          <w:bookmarkEnd w:id="11"/>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Жұмағұл ауылының тұрғындары үшін</w:t>
            </w:r>
          </w:p>
          <w:bookmarkEnd w:id="12"/>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Майское ауылының тұрғындары үшін</w:t>
            </w:r>
          </w:p>
          <w:bookmarkEnd w:id="13"/>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Тімтүір ауылының тұрғындары үшін</w:t>
            </w:r>
          </w:p>
          <w:bookmarkEnd w:id="14"/>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