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d38db7" w14:textId="3d38db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Мәслихаттың 2014 жылғы 11 наурыздағы № 180 "Қостанай облысы Қостанай ауданы Затобол кентінің бөлек жергілікті қоғамдастық жиындарын өткізудің қағидаларын және жергілікті қоғамдастық жиынына қатысу үшін кент тұрғындары өкілдерінің сандық құрамын бекіту туралы" шешіміне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Қостанай ауданы мәслихатының 2017 жылғы 5 мамырдағы № 135 шешімі. Қостанай облысының Әділет департаментінде 2017 жылғы 19 мамырда № 7055 болып тіркелді. Күші жойылды - Қостанай облысы Қостанай ауданы мәслихатының 2020 жылғы 29 мамырдағы № 536 шешімімен</w:t>
      </w:r>
    </w:p>
    <w:p>
      <w:pPr>
        <w:spacing w:after="0"/>
        <w:ind w:left="0"/>
        <w:jc w:val="both"/>
      </w:pPr>
      <w:bookmarkStart w:name="z3" w:id="0"/>
      <w:r>
        <w:rPr>
          <w:rFonts w:ascii="Times New Roman"/>
          <w:b w:val="false"/>
          <w:i w:val="false"/>
          <w:color w:val="ff0000"/>
          <w:sz w:val="28"/>
        </w:rPr>
        <w:t xml:space="preserve">
      Ескерту. Күші жойылды - Қостанай облысы Қостанай ауданы мәслихатының 29.05.2020 </w:t>
      </w:r>
      <w:r>
        <w:rPr>
          <w:rFonts w:ascii="Times New Roman"/>
          <w:b w:val="false"/>
          <w:i w:val="false"/>
          <w:color w:val="ff0000"/>
          <w:sz w:val="28"/>
        </w:rPr>
        <w:t>№ 536</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 Заңының 39-3-бабы </w:t>
      </w:r>
      <w:r>
        <w:rPr>
          <w:rFonts w:ascii="Times New Roman"/>
          <w:b w:val="false"/>
          <w:i w:val="false"/>
          <w:color w:val="000000"/>
          <w:sz w:val="28"/>
        </w:rPr>
        <w:t>6-тармағына</w:t>
      </w:r>
      <w:r>
        <w:rPr>
          <w:rFonts w:ascii="Times New Roman"/>
          <w:b w:val="false"/>
          <w:i w:val="false"/>
          <w:color w:val="000000"/>
          <w:sz w:val="28"/>
        </w:rPr>
        <w:t xml:space="preserve"> және "Бөлек жергілікті қоғамдастық жиындарын өткізудің үлгі қағидаларын бекіту туралы" 2013 жылғы 18 қазандағы </w:t>
      </w:r>
      <w:r>
        <w:rPr>
          <w:rFonts w:ascii="Times New Roman"/>
          <w:b w:val="false"/>
          <w:i w:val="false"/>
          <w:color w:val="000000"/>
          <w:sz w:val="28"/>
        </w:rPr>
        <w:t>№ 1106</w:t>
      </w:r>
      <w:r>
        <w:rPr>
          <w:rFonts w:ascii="Times New Roman"/>
          <w:b w:val="false"/>
          <w:i w:val="false"/>
          <w:color w:val="000000"/>
          <w:sz w:val="28"/>
        </w:rPr>
        <w:t xml:space="preserve"> Қазақстан Республикасы Үкіметінің қаулысына сәйкес Қостанай аудандық мәслихаты </w:t>
      </w:r>
      <w:r>
        <w:rPr>
          <w:rFonts w:ascii="Times New Roman"/>
          <w:b/>
          <w:i w:val="false"/>
          <w:color w:val="000000"/>
          <w:sz w:val="28"/>
        </w:rPr>
        <w:t>ШЕШІМ</w:t>
      </w:r>
      <w:r>
        <w:rPr>
          <w:rFonts w:ascii="Times New Roman"/>
          <w:b w:val="false"/>
          <w:i w:val="false"/>
          <w:color w:val="000000"/>
          <w:sz w:val="28"/>
        </w:rPr>
        <w:t xml:space="preserve"> </w:t>
      </w:r>
      <w:r>
        <w:rPr>
          <w:rFonts w:ascii="Times New Roman"/>
          <w:b/>
          <w:i w:val="false"/>
          <w:color w:val="000000"/>
          <w:sz w:val="28"/>
        </w:rPr>
        <w:t>ҚАБЫЛДАДЫ</w:t>
      </w:r>
      <w:r>
        <w:rPr>
          <w:rFonts w:ascii="Times New Roman"/>
          <w:b/>
          <w:i w:val="false"/>
          <w:color w:val="000000"/>
          <w:sz w:val="28"/>
        </w:rPr>
        <w:t>:</w:t>
      </w:r>
    </w:p>
    <w:bookmarkStart w:name="z4" w:id="1"/>
    <w:p>
      <w:pPr>
        <w:spacing w:after="0"/>
        <w:ind w:left="0"/>
        <w:jc w:val="both"/>
      </w:pPr>
      <w:r>
        <w:rPr>
          <w:rFonts w:ascii="Times New Roman"/>
          <w:b w:val="false"/>
          <w:i w:val="false"/>
          <w:color w:val="000000"/>
          <w:sz w:val="28"/>
        </w:rPr>
        <w:t xml:space="preserve">
      1. Мәслихаттың 2014 жылғы 11 наурыздағы </w:t>
      </w:r>
      <w:r>
        <w:rPr>
          <w:rFonts w:ascii="Times New Roman"/>
          <w:b w:val="false"/>
          <w:i w:val="false"/>
          <w:color w:val="000000"/>
          <w:sz w:val="28"/>
        </w:rPr>
        <w:t>№ 180</w:t>
      </w:r>
      <w:r>
        <w:rPr>
          <w:rFonts w:ascii="Times New Roman"/>
          <w:b w:val="false"/>
          <w:i w:val="false"/>
          <w:color w:val="000000"/>
          <w:sz w:val="28"/>
        </w:rPr>
        <w:t xml:space="preserve"> "Қостанай облысы Қостанай ауданы Затобол кентінің бөлек жергілікті қоғамдастық жиындарын өткізудің қағидаларын және жергілікті қоғамдастық жиынына қатысу үшін кент тұрғындары өкілдерінің сандық құрамын бекіту туралы" шешіміне (Нормативтік құқықтық актілерді мемлекеттік тіркеу тізілімінде № 4613 тіркелген, 2014 жылғы 30 сәуірде "Арна" газетінде жарияланған) мынадай өзгеріс енгізілсін:</w:t>
      </w:r>
    </w:p>
    <w:bookmarkEnd w:id="1"/>
    <w:bookmarkStart w:name="z5" w:id="2"/>
    <w:p>
      <w:pPr>
        <w:spacing w:after="0"/>
        <w:ind w:left="0"/>
        <w:jc w:val="both"/>
      </w:pPr>
      <w:r>
        <w:rPr>
          <w:rFonts w:ascii="Times New Roman"/>
          <w:b w:val="false"/>
          <w:i w:val="false"/>
          <w:color w:val="000000"/>
          <w:sz w:val="28"/>
        </w:rPr>
        <w:t xml:space="preserve">
      мәслихат шешімінің </w:t>
      </w:r>
      <w:r>
        <w:rPr>
          <w:rFonts w:ascii="Times New Roman"/>
          <w:b w:val="false"/>
          <w:i w:val="false"/>
          <w:color w:val="000000"/>
          <w:sz w:val="28"/>
        </w:rPr>
        <w:t>қосымшасында</w:t>
      </w:r>
      <w:r>
        <w:rPr>
          <w:rFonts w:ascii="Times New Roman"/>
          <w:b w:val="false"/>
          <w:i w:val="false"/>
          <w:color w:val="000000"/>
          <w:sz w:val="28"/>
        </w:rPr>
        <w:t xml:space="preserve"> реттік нөмірі 27-жол жаңа редакцияда жазылсын:</w:t>
      </w:r>
    </w:p>
    <w:bookmarkEnd w:id="2"/>
    <w:bookmarkStart w:name="z6" w:id="3"/>
    <w:p>
      <w:pPr>
        <w:spacing w:after="0"/>
        <w:ind w:left="0"/>
        <w:jc w:val="both"/>
      </w:pPr>
      <w:r>
        <w:rPr>
          <w:rFonts w:ascii="Times New Roman"/>
          <w:b w:val="false"/>
          <w:i w:val="false"/>
          <w:color w:val="000000"/>
          <w:sz w:val="28"/>
        </w:rPr>
        <w:t>
      "</w:t>
      </w:r>
    </w:p>
    <w:bookmarkEnd w:id="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89"/>
        <w:gridCol w:w="2321"/>
        <w:gridCol w:w="4990"/>
      </w:tblGrid>
      <w:tr>
        <w:trPr>
          <w:trHeight w:val="30" w:hRule="atLeast"/>
        </w:trPr>
        <w:tc>
          <w:tcPr>
            <w:tcW w:w="4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 w:id="4"/>
          <w:p>
            <w:pPr>
              <w:spacing w:after="20"/>
              <w:ind w:left="20"/>
              <w:jc w:val="both"/>
            </w:pPr>
            <w:r>
              <w:rPr>
                <w:rFonts w:ascii="Times New Roman"/>
                <w:b w:val="false"/>
                <w:i w:val="false"/>
                <w:color w:val="000000"/>
                <w:sz w:val="20"/>
              </w:rPr>
              <w:t>
27</w:t>
            </w:r>
          </w:p>
          <w:bookmarkEnd w:id="4"/>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Тәуелсіздік көшесі</w:t>
            </w:r>
          </w:p>
        </w:tc>
        <w:tc>
          <w:tcPr>
            <w:tcW w:w="4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bl>
    <w:bookmarkStart w:name="z8" w:id="5"/>
    <w:p>
      <w:pPr>
        <w:spacing w:after="0"/>
        <w:ind w:left="0"/>
        <w:jc w:val="both"/>
      </w:pPr>
      <w:r>
        <w:rPr>
          <w:rFonts w:ascii="Times New Roman"/>
          <w:b w:val="false"/>
          <w:i w:val="false"/>
          <w:color w:val="000000"/>
          <w:sz w:val="28"/>
        </w:rPr>
        <w:t>
      ".</w:t>
      </w:r>
    </w:p>
    <w:bookmarkEnd w:id="5"/>
    <w:bookmarkStart w:name="z9" w:id="6"/>
    <w:p>
      <w:pPr>
        <w:spacing w:after="0"/>
        <w:ind w:left="0"/>
        <w:jc w:val="both"/>
      </w:pPr>
      <w:r>
        <w:rPr>
          <w:rFonts w:ascii="Times New Roman"/>
          <w:b w:val="false"/>
          <w:i w:val="false"/>
          <w:color w:val="000000"/>
          <w:sz w:val="28"/>
        </w:rPr>
        <w:t>
      2. Осы шешім алғашқы ресми жарияланған күнінен кейін күнтізбелік он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Қостанай аудандық</w:t>
            </w:r>
            <w:r>
              <w:br/>
            </w:r>
            <w:r>
              <w:rPr>
                <w:rFonts w:ascii="Times New Roman"/>
                <w:b w:val="false"/>
                <w:i/>
                <w:color w:val="000000"/>
                <w:sz w:val="20"/>
              </w:rPr>
              <w:t>мәслихатының кезекті</w:t>
            </w:r>
            <w:r>
              <w:br/>
            </w:r>
            <w:r>
              <w:rPr>
                <w:rFonts w:ascii="Times New Roman"/>
                <w:b w:val="false"/>
                <w:i/>
                <w:color w:val="000000"/>
                <w:sz w:val="20"/>
              </w:rPr>
              <w:t>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Кульбеков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Қостанай аудандық</w:t>
            </w:r>
            <w:r>
              <w:br/>
            </w:r>
            <w:r>
              <w:rPr>
                <w:rFonts w:ascii="Times New Roman"/>
                <w:b w:val="false"/>
                <w:i/>
                <w:color w:val="000000"/>
                <w:sz w:val="20"/>
              </w:rPr>
              <w:t>мәслихатының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Копжасаров</w:t>
            </w:r>
            <w:r>
              <w:rPr>
                <w:rFonts w:ascii="Times New Roman"/>
                <w:b w:val="false"/>
                <w:i w:val="false"/>
                <w:color w:val="000000"/>
                <w:sz w:val="20"/>
              </w:rPr>
              <w:t>
</w:t>
            </w:r>
          </w:p>
        </w:tc>
      </w:tr>
    </w:tbl>
    <w:bookmarkStart w:name="z12" w:id="7"/>
    <w:p>
      <w:pPr>
        <w:spacing w:after="0"/>
        <w:ind w:left="0"/>
        <w:jc w:val="both"/>
      </w:pPr>
      <w:r>
        <w:rPr>
          <w:rFonts w:ascii="Times New Roman"/>
          <w:b w:val="false"/>
          <w:i w:val="false"/>
          <w:color w:val="000000"/>
          <w:sz w:val="28"/>
        </w:rPr>
        <w:t>
      КЕЛІСІЛДІ</w:t>
      </w:r>
    </w:p>
    <w:bookmarkEnd w:id="7"/>
    <w:bookmarkStart w:name="z13" w:id="8"/>
    <w:p>
      <w:pPr>
        <w:spacing w:after="0"/>
        <w:ind w:left="0"/>
        <w:jc w:val="both"/>
      </w:pPr>
      <w:r>
        <w:rPr>
          <w:rFonts w:ascii="Times New Roman"/>
          <w:b w:val="false"/>
          <w:i w:val="false"/>
          <w:color w:val="000000"/>
          <w:sz w:val="28"/>
        </w:rPr>
        <w:t>
      Қостанай облысы Қостанай</w:t>
      </w:r>
    </w:p>
    <w:bookmarkEnd w:id="8"/>
    <w:bookmarkStart w:name="z14" w:id="9"/>
    <w:p>
      <w:pPr>
        <w:spacing w:after="0"/>
        <w:ind w:left="0"/>
        <w:jc w:val="both"/>
      </w:pPr>
      <w:r>
        <w:rPr>
          <w:rFonts w:ascii="Times New Roman"/>
          <w:b w:val="false"/>
          <w:i w:val="false"/>
          <w:color w:val="000000"/>
          <w:sz w:val="28"/>
        </w:rPr>
        <w:t>
      ауданы Затобол кенті әкімінің</w:t>
      </w:r>
    </w:p>
    <w:bookmarkEnd w:id="9"/>
    <w:bookmarkStart w:name="z15" w:id="10"/>
    <w:p>
      <w:pPr>
        <w:spacing w:after="0"/>
        <w:ind w:left="0"/>
        <w:jc w:val="both"/>
      </w:pPr>
      <w:r>
        <w:rPr>
          <w:rFonts w:ascii="Times New Roman"/>
          <w:b w:val="false"/>
          <w:i w:val="false"/>
          <w:color w:val="000000"/>
          <w:sz w:val="28"/>
        </w:rPr>
        <w:t>
      міндетін атқарушы</w:t>
      </w:r>
    </w:p>
    <w:bookmarkEnd w:id="10"/>
    <w:bookmarkStart w:name="z16" w:id="11"/>
    <w:p>
      <w:pPr>
        <w:spacing w:after="0"/>
        <w:ind w:left="0"/>
        <w:jc w:val="both"/>
      </w:pPr>
      <w:r>
        <w:rPr>
          <w:rFonts w:ascii="Times New Roman"/>
          <w:b w:val="false"/>
          <w:i w:val="false"/>
          <w:color w:val="000000"/>
          <w:sz w:val="28"/>
        </w:rPr>
        <w:t>
      _______________ А. Умуртаев</w:t>
      </w:r>
    </w:p>
    <w:bookmarkEnd w:id="1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