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b1e" w14:textId="e88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Соснов ауылдық округі әкімінің 2017 жылғы 10 ақпандағы № 2 шешімі. Қостанай облысының Әділет департаментінде 2017 жылғы 1 наурызда № 6858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министірлігі Ветеринариялық бақылау және қадағалау комитетінің Меңдіқара аудандық аумақтық инспекциясы" мемлекеттік мекемесі басшысының 2016 жылғы 29 қарашадағы № 01-27/175 ұсынысы негізінде, Соснов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Меңдіқара ауданының Никитинка ауылында орналасқан "Фирма "ПИК" жауапкершілігі шектеулі серіктестігі аумағындағы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"Шектеуші шараларды анықтау туралы" Соснов ауылдық округі әкімінің 2016 жылғы 03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 (Нормативтік құқықтық актілерді мемлекеттік тіркеу тізілімінде № 6498 болып тіркелген, 2016 жылғы 05 шілдеде "Меңдіқара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шешiмнiң орындалуын бақылауды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2016 жылғы 30 қарашадан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Елжанова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және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бақылау Комитеті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ауданының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Құрманова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"Меңдіқара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Н. Репик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