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7d7c" w14:textId="99d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елді мекендерін қайта атау және транскрипциясын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16 қазандағы № 8 және Павлодар облыстық мәслихатының 2017 жылғы 16 қазандағы № 154/16 бірлескен қаулысы мен шешімі. Павлодар облысының Әділет департаментінде 2017 жылғы 30 қазанда № 5659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облыстық ономастика комиссиясының 2017 жылғы 30 мамырдағы және 2017 жылғы 15 тамыздағы қорытындылары негізінде, тиісті аумақтар тұрғындарының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кейбір елді мекендері: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Баянауыл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Күркелі ауылдық округінің "Большевик" ауылы "Шоманкөл"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Шөптікөл ауылдық округінің "ЦЭС" ауылы "Майкөбе"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Қызылтау ауылдық округінің "ТЭЦ" ауылы "Үйтас"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ауданы Күркелі ауылдық округінің "Күркелі" ауылы "Жұмат Шанин" ауылы болып қайта аталсын;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қаласы "Муялды" ауылы атауының транскрипциясы "Мойылды" ауылы деп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және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