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9813" w14:textId="1cf9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әкімінің 2014 жылғы 4 ақпандағы "Ақсу қаласының аумағында Қазақстан Республикасы Президентінің, Парламент Мәжілісі және мәслихаттары депутаттарының, жергілікті өзін-өзі басқарудың өзге де органдары мүшелерінің сайлауларын өткізу бойынша сайлау учаскелерін құру туралы" № 1 шешіміне өзгерістер енгізу туралы</w:t>
      </w:r>
    </w:p>
    <w:p>
      <w:pPr>
        <w:spacing w:after="0"/>
        <w:ind w:left="0"/>
        <w:jc w:val="both"/>
      </w:pPr>
      <w:r>
        <w:rPr>
          <w:rFonts w:ascii="Times New Roman"/>
          <w:b w:val="false"/>
          <w:i w:val="false"/>
          <w:color w:val="000000"/>
          <w:sz w:val="28"/>
        </w:rPr>
        <w:t>Павлодар облысы Ақсу қаласы әкімінің 2017 жылғы 6 ақпандағы № 1 шешімі. Павлодар облысының Әділет департаментінде 2017 жылғы 22 ақпанда № 5384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 </w:t>
      </w:r>
      <w:r>
        <w:rPr>
          <w:rFonts w:ascii="Times New Roman"/>
          <w:b w:val="false"/>
          <w:i w:val="false"/>
          <w:color w:val="000000"/>
          <w:sz w:val="28"/>
        </w:rPr>
        <w:t>3-тармағына</w:t>
      </w:r>
      <w:r>
        <w:rPr>
          <w:rFonts w:ascii="Times New Roman"/>
          <w:b w:val="false"/>
          <w:i w:val="false"/>
          <w:color w:val="000000"/>
          <w:sz w:val="28"/>
        </w:rPr>
        <w:t xml:space="preserve"> сәйкес Ақсу қаласының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1.</w:t>
      </w:r>
      <w:r>
        <w:rPr>
          <w:rFonts w:ascii="Times New Roman"/>
          <w:b w:val="false"/>
          <w:i w:val="false"/>
          <w:color w:val="000000"/>
          <w:sz w:val="28"/>
        </w:rPr>
        <w:t xml:space="preserve"> Ақсу қаласы әкімінің 2014 жылғы 4 ақпандағы "Ақсу қаласының аумағында Қазақстан Республикасы Президентінің, Парламент Мәжілісі және мәслихаттары депутаттарының, жергілікті өзін-өзі басқарудың өзге де органдары мүшелерінің сайлауларын өткізу бойынша сайлау учаскелерін құру туралы" № 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3718 болып тіркелді, 2014 жылғы 5 наурызда "Ақсу жолы", "Новый путь"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барлық мәтін бойынша:</w:t>
      </w:r>
      <w:r>
        <w:br/>
      </w:r>
      <w:r>
        <w:rPr>
          <w:rFonts w:ascii="Times New Roman"/>
          <w:b w:val="false"/>
          <w:i w:val="false"/>
          <w:color w:val="000000"/>
          <w:sz w:val="28"/>
        </w:rPr>
        <w:t>
      "Царев" деген сөзі "Бауыржан Момышұлы" деген сөздеріне ауыстырылсын, "Энтузиастов" деген сөзі "Мәншүк Мәметова" деген сөздеріне ауыстырылсын, "Заводская" деген сөзі "Николай Бердников" деген сөздеріне ауыстырылсын, "Кооперативная" деген сөзі "Иван Суптель" деген сөздеріне ауыстырылсын, "Советов" деген сөзі "Әлия Молдағұлова" деген сөздеріне ауыстырылсын, "Молодежная" деген сөзі "Хиуаз Доспанова" деген сөздеріне ауыстырылсын.</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Ақсу қаласы әкімі аппаратының басшысына жүктелсін.</w:t>
      </w:r>
      <w:r>
        <w:br/>
      </w:r>
      <w:r>
        <w:rPr>
          <w:rFonts w:ascii="Times New Roman"/>
          <w:b w:val="false"/>
          <w:i w:val="false"/>
          <w:color w:val="000000"/>
          <w:sz w:val="28"/>
        </w:rPr>
        <w:t>
      3.</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Дүйсимбинов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сайлау</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төрағасы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6 ақпан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