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b0919" w14:textId="c8b09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қаласы Достық селолық округінің Береке ауылының аумағында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қаласы Достық селолық округі әкімінің міндетін атқарушының 2017 жылғы 11 қазандағы № 1-03/01 шешімі. Павлодар облысының Әділет департаментінде 2017 жылғы 30 қазанда № 5655 болып тіркелді. Күші жойылды - Павлодар облысы Ақсу қаласы Достық селолық округі әкімінің 2019 жылғы 9 сәуірдегі № 1-03/06 (алғашқы ресми жарияланған күнінен бастап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Ақсу қаласы Достық селолық округі әкімінің 09.04.2019 № 1-03/06 (алғашқы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ff0000"/>
          <w:sz w:val="28"/>
        </w:rPr>
        <w:t xml:space="preserve">
      Ескерту. Тақырыбқа өзгерістер енгізілді - Павлодар облысы Ақсу қаласы Достық селолық округі әкімінің 10.09.2018 </w:t>
      </w:r>
      <w:r>
        <w:rPr>
          <w:rFonts w:ascii="Times New Roman"/>
          <w:b w:val="false"/>
          <w:i w:val="false"/>
          <w:color w:val="ff0000"/>
          <w:sz w:val="28"/>
        </w:rPr>
        <w:t>№ 1-03/05</w:t>
      </w:r>
      <w:r>
        <w:rPr>
          <w:rFonts w:ascii="Times New Roman"/>
          <w:b w:val="false"/>
          <w:i w:val="false"/>
          <w:color w:val="ff0000"/>
          <w:sz w:val="28"/>
        </w:rPr>
        <w:t xml:space="preserve"> (алғашқы ресми жарияланған күнінен бастап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35-бабы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2002 жылғы 10 шілдедегі "Ветеринария туралы" Заңының </w:t>
      </w:r>
      <w:r>
        <w:rPr>
          <w:rFonts w:ascii="Times New Roman"/>
          <w:b w:val="false"/>
          <w:i w:val="false"/>
          <w:color w:val="000000"/>
          <w:sz w:val="28"/>
        </w:rPr>
        <w:t>10-1-бабы</w:t>
      </w:r>
      <w:r>
        <w:rPr>
          <w:rFonts w:ascii="Times New Roman"/>
          <w:b w:val="false"/>
          <w:i w:val="false"/>
          <w:color w:val="000000"/>
          <w:sz w:val="28"/>
        </w:rPr>
        <w:t xml:space="preserve"> 7) тармақшасына сәйкес, Достық селолық округі әкімінің міндетін атқарушы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1. Ақсу қаласы Достық селолық округінің Береке ауылының аумағында ірі қара малдың бруцеллез ауруының анықталуына байланысты шектеу іс-шаралары белгіленсін.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Павлодар облысы Ақсу қаласы Достық селолық округі әкімінің 10.09.2018 </w:t>
      </w:r>
      <w:r>
        <w:rPr>
          <w:rFonts w:ascii="Times New Roman"/>
          <w:b w:val="false"/>
          <w:i w:val="false"/>
          <w:color w:val="000000"/>
          <w:sz w:val="28"/>
        </w:rPr>
        <w:t>№ 1-03/05</w:t>
      </w:r>
      <w:r>
        <w:rPr>
          <w:rFonts w:ascii="Times New Roman"/>
          <w:b w:val="false"/>
          <w:i w:val="false"/>
          <w:color w:val="ff0000"/>
          <w:sz w:val="28"/>
        </w:rPr>
        <w:t xml:space="preserve"> (алғашқы ресми жарияланған күнінен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Ауылшаруашылығы министрлігінің ветеринариялық бақылау және қадағалау Комитетінің Ақсу қалалық аумақтық инспекциясы" мемлекеттік мекемесіне (келісім бойынша), "Ақсу қаласының ветеринария бөлімі" мемлекеттік мекемесіне (келісім бойынша), "Ақсу қалалық қоғамдық денсаулық сақтау басқармасы" республикалық мемлекеттік мекемесіне (келісім бойынша) осы шешімнен туындайтын қажетті шараларды қабылдау ұсынылсын.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Достық селолық округі әкімінің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Жаксылыков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Ауылшаруашылығы министрлігінің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ветеринариялық бақылау және қадағалау</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Комитетінің Ақсу қалалық аумақтық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инспекциясы" мемлекеттік</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мекемесінің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Батаев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2017 жылғы "11" қазан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"Ақсу қаласының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ветеринария бөлімі"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мекемесінің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Амренов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2017 жылғы "11" қазан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"Ақсу қалалық қоғамдық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денсаулық сақтау басқармасы"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республикалық мемлекеттік</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мекемесінің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Жалелов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2017 жылғы "11" қазан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