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ee42" w14:textId="a51e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2017 жылғы 21 қарашадағы № 125/19 шешімі. Павлодар облысының Әділет департаментінде 2017 жылғы 30 қарашада № 5713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Қазақстан Республикасының 2016 жылғы 06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ауданының Құрмет грамотасымен наградтау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Баянауыл аудандық мәслихатының (V сайланған кезектен тыс ХLІV сессия) 2015 жылғы 06 наурыздағы "Баянауыл ауданының Құрмет грамотасымен марапаттау жөнінде Ережесін бекіту туралы" (Нормативтік құқықтық актілерді мемлекеттік тіркеу тізілімінде 2015 жылғы 27 наурызда № 4393 болып тіркелген, "Баянтау" аудандық газетінде 2015 жылы 10 сәуірде жарияланған) № 258/44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3.</w:t>
      </w:r>
      <w:r>
        <w:rPr>
          <w:rFonts w:ascii="Times New Roman"/>
          <w:b w:val="false"/>
          <w:i w:val="false"/>
          <w:color w:val="ff0000"/>
          <w:sz w:val="28"/>
        </w:rPr>
        <w:t xml:space="preserve"> Алып тасталды - Павлодар облысы Баянауыл аудандық мәслихатының 08.12.2023 </w:t>
      </w:r>
      <w:r>
        <w:rPr>
          <w:rFonts w:ascii="Times New Roman"/>
          <w:b w:val="false"/>
          <w:i w:val="false"/>
          <w:color w:val="000000"/>
          <w:sz w:val="28"/>
        </w:rPr>
        <w:t>№ 79/10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Осы шешім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Айтуганова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21 қарашадағы</w:t>
            </w:r>
            <w:r>
              <w:br/>
            </w:r>
            <w:r>
              <w:rPr>
                <w:rFonts w:ascii="Times New Roman"/>
                <w:b w:val="false"/>
                <w:i w:val="false"/>
                <w:color w:val="000000"/>
                <w:sz w:val="20"/>
              </w:rPr>
              <w:t>№ 125/19 шешімімен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Баянауыл ауданының Құрмет</w:t>
      </w:r>
      <w:r>
        <w:br/>
      </w:r>
      <w:r>
        <w:rPr>
          <w:rFonts w:ascii="Times New Roman"/>
          <w:b/>
          <w:i w:val="false"/>
          <w:color w:val="000000"/>
        </w:rPr>
        <w:t>грамотасымен наградтау туралы ереже</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Құрмет грамотасымен наградтау туралы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ауданның Құрмет грамотасымен ( бұдан әрі - Құрмет грамотасы) наградтауға ұсыну және оны тапсыру тәртібін анықтайды.</w:t>
      </w:r>
    </w:p>
    <w:bookmarkEnd w:id="6"/>
    <w:bookmarkStart w:name="z10" w:id="7"/>
    <w:p>
      <w:pPr>
        <w:spacing w:after="0"/>
        <w:ind w:left="0"/>
        <w:jc w:val="both"/>
      </w:pPr>
      <w:r>
        <w:rPr>
          <w:rFonts w:ascii="Times New Roman"/>
          <w:b w:val="false"/>
          <w:i w:val="false"/>
          <w:color w:val="000000"/>
          <w:sz w:val="28"/>
        </w:rPr>
        <w:t>
      2. Құрмет грамотасымен ауданының экономика, әлеуметтік саланың, ғылым, мәдениет, білім берудің дамуына, ұлтаралық келісім мен өзара түсінушіліктің, әскери,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наградталады.</w:t>
      </w:r>
    </w:p>
    <w:bookmarkEnd w:id="7"/>
    <w:bookmarkStart w:name="z11" w:id="8"/>
    <w:p>
      <w:pPr>
        <w:spacing w:after="0"/>
        <w:ind w:left="0"/>
        <w:jc w:val="both"/>
      </w:pPr>
      <w:r>
        <w:rPr>
          <w:rFonts w:ascii="Times New Roman"/>
          <w:b w:val="false"/>
          <w:i w:val="false"/>
          <w:color w:val="000000"/>
          <w:sz w:val="28"/>
        </w:rPr>
        <w:t>
      3. Аудандық мәслихатына Құрмет грамотасымен наградтауға ұсынымдарды аудандық мәслихатының депутаттары, ауданының әкімі, аудандық бюджетінен қаржыландырылатын ауданнының атқарушы органдардың, ауданының аумағында қызмет жасайтын мемлекеттік орталық органдардың аумақтық бөлімшелерінің басшылары, ауданының ауыл округтерінің әкімдері, ауданының қоғамдық және діни бірлестіктерінің алқалық органдары енгізеді.</w:t>
      </w:r>
    </w:p>
    <w:bookmarkEnd w:id="8"/>
    <w:bookmarkStart w:name="z13" w:id="9"/>
    <w:p>
      <w:pPr>
        <w:spacing w:after="0"/>
        <w:ind w:left="0"/>
        <w:jc w:val="both"/>
      </w:pPr>
      <w:r>
        <w:rPr>
          <w:rFonts w:ascii="Times New Roman"/>
          <w:b w:val="false"/>
          <w:i w:val="false"/>
          <w:color w:val="000000"/>
          <w:sz w:val="28"/>
        </w:rPr>
        <w:t>
      4. Белгіленген үлгідегі наградтау парағында наградталушының жеке басын, саладағы және берілген ұжымдағы жұмысының жалпы еңбек өтілін, оның нақты сіңірген еңбектерін, жұмысының сапасы мен тиімділігі туралы деректер мазмұндалады.</w:t>
      </w:r>
    </w:p>
    <w:bookmarkEnd w:id="9"/>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Баянауыл аудандық мәслихатының 08.12.2023 </w:t>
      </w:r>
      <w:r>
        <w:rPr>
          <w:rFonts w:ascii="Times New Roman"/>
          <w:b w:val="false"/>
          <w:i w:val="false"/>
          <w:color w:val="000000"/>
          <w:sz w:val="28"/>
        </w:rPr>
        <w:t>№ 79/10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Баянауыл ауданының Құрмет грамотасының сипаттамасы</w:t>
      </w:r>
    </w:p>
    <w:bookmarkStart w:name="z14" w:id="10"/>
    <w:p>
      <w:pPr>
        <w:spacing w:after="0"/>
        <w:ind w:left="0"/>
        <w:jc w:val="both"/>
      </w:pPr>
      <w:r>
        <w:rPr>
          <w:rFonts w:ascii="Times New Roman"/>
          <w:b w:val="false"/>
          <w:i w:val="false"/>
          <w:color w:val="000000"/>
          <w:sz w:val="28"/>
        </w:rPr>
        <w:t>
      5. Құрмет грамотасының формасы:</w:t>
      </w:r>
    </w:p>
    <w:bookmarkEnd w:id="10"/>
    <w:p>
      <w:pPr>
        <w:spacing w:after="0"/>
        <w:ind w:left="0"/>
        <w:jc w:val="both"/>
      </w:pPr>
      <w:r>
        <w:rPr>
          <w:rFonts w:ascii="Times New Roman"/>
          <w:b w:val="false"/>
          <w:i w:val="false"/>
          <w:color w:val="000000"/>
          <w:sz w:val="28"/>
        </w:rPr>
        <w:t>
      қазақ тілінде: Баянауыл ауданының Құрмет грамотасы;</w:t>
      </w:r>
    </w:p>
    <w:p>
      <w:pPr>
        <w:spacing w:after="0"/>
        <w:ind w:left="0"/>
        <w:jc w:val="both"/>
      </w:pPr>
      <w:r>
        <w:rPr>
          <w:rFonts w:ascii="Times New Roman"/>
          <w:b w:val="false"/>
          <w:i w:val="false"/>
          <w:color w:val="000000"/>
          <w:sz w:val="28"/>
        </w:rPr>
        <w:t>
      орыс тілінде: Почетная грамота Баянаульского района.</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қазақ тілінде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қазақ тілінде "Баянауыл ауданы" және төменгі бөлігінде орыс тілінде "Баянаульский район"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қазақ тілінде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қазақ тілінде наградталушының тегін, атын, әкесінің атын және сіңірген еңбегін атап көрсету үшін арнайы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наградталушының тегін, атын, әкесінің атын және сіңірген еңбегін атап көрсету үшін арнайы орын белгіленген.</w:t>
      </w:r>
    </w:p>
    <w:bookmarkStart w:name="z15" w:id="11"/>
    <w:p>
      <w:pPr>
        <w:spacing w:after="0"/>
        <w:ind w:left="0"/>
        <w:jc w:val="left"/>
      </w:pPr>
      <w:r>
        <w:rPr>
          <w:rFonts w:ascii="Times New Roman"/>
          <w:b/>
          <w:i w:val="false"/>
          <w:color w:val="000000"/>
        </w:rPr>
        <w:t xml:space="preserve"> 3-тарау. Баянауыл ауданының Құрмет грамотасын тапсыру тәртібі</w:t>
      </w:r>
    </w:p>
    <w:bookmarkEnd w:id="11"/>
    <w:p>
      <w:pPr>
        <w:spacing w:after="0"/>
        <w:ind w:left="0"/>
        <w:jc w:val="both"/>
      </w:pPr>
      <w:r>
        <w:rPr>
          <w:rFonts w:ascii="Times New Roman"/>
          <w:b w:val="false"/>
          <w:i w:val="false"/>
          <w:color w:val="000000"/>
          <w:sz w:val="28"/>
        </w:rPr>
        <w:t>
      6. Құрмет грамотасымен наградтау туралы шешім аудандық мәслихат төрағасының және (немесе) аудан әкімінің ұсынысы бойынша Баянауыл аудандық мәслихатының сессиясында қабылданады.</w:t>
      </w:r>
    </w:p>
    <w:p>
      <w:pPr>
        <w:spacing w:after="0"/>
        <w:ind w:left="0"/>
        <w:jc w:val="both"/>
      </w:pPr>
      <w:r>
        <w:rPr>
          <w:rFonts w:ascii="Times New Roman"/>
          <w:b w:val="false"/>
          <w:i w:val="false"/>
          <w:color w:val="000000"/>
          <w:sz w:val="28"/>
        </w:rPr>
        <w:t>
      Құрмет грамотасына аудандық мәслихатының төрағасы және ауданының әкімі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Баянауыл аудандық мәслихатының 08.12.2023 </w:t>
      </w:r>
      <w:r>
        <w:rPr>
          <w:rFonts w:ascii="Times New Roman"/>
          <w:b w:val="false"/>
          <w:i w:val="false"/>
          <w:color w:val="000000"/>
          <w:sz w:val="28"/>
        </w:rPr>
        <w:t>№ 79/10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Құрмет грамотасын тапсыру салтанатты түрде жүргізіледі. Құрмет грамотасын аудан әкімі және (немесе) аудандық мәслихат төрағасы немесе олардың тапсырмасы бойынша өзге тұлға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Баянауыл аудандық мәслихатының 08.12.2023 </w:t>
      </w:r>
      <w:r>
        <w:rPr>
          <w:rFonts w:ascii="Times New Roman"/>
          <w:b w:val="false"/>
          <w:i w:val="false"/>
          <w:color w:val="000000"/>
          <w:sz w:val="28"/>
        </w:rPr>
        <w:t>№ 79/10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8. Құрмет грамотасымен наградтау бойынша алдын ала қарастыру және ұсыныстарды дайындау үшін келіп түскен құжаттар аудандық мәслихаттың әлеуметтік-экономикалық даму мәселелері, жоспар мен бюджет және әлеуметтік саясат жөніндегі тұрақты комиссиясына жолданады.</w:t>
      </w:r>
    </w:p>
    <w:bookmarkEnd w:id="12"/>
    <w:bookmarkStart w:name="z19" w:id="13"/>
    <w:p>
      <w:pPr>
        <w:spacing w:after="0"/>
        <w:ind w:left="0"/>
        <w:jc w:val="both"/>
      </w:pPr>
      <w:r>
        <w:rPr>
          <w:rFonts w:ascii="Times New Roman"/>
          <w:b w:val="false"/>
          <w:i w:val="false"/>
          <w:color w:val="000000"/>
          <w:sz w:val="28"/>
        </w:rPr>
        <w:t>
      9. Наградтау бойынша материалдар Баянауыл аудандық мәслихатында сақталады.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