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3f495" w14:textId="1c3f4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Качир аудандық мәслихатының 2016 жылғы 21 желтоқсандағы "2017 - 2019 жылдарға арналған Качир ауданының бюджеті туралы" № 2/10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аудандық мәслихатының 2017 жылғы 27 наурыздағы № 1/13 шешімі. Павлодар облысының Әділет департаментінде 2017 жылғы 10 сәуірде № 5450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Качир аудандық мәслихаты </w:t>
      </w:r>
      <w:r>
        <w:rPr>
          <w:rFonts w:ascii="Times New Roman"/>
          <w:b w:val="false"/>
          <w:i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Качир аудандық мәслихатының 2016 жылғы 21 желтоқсандағы "2017 - 2019 жылдарға арналған Качир ауданының бюджеті туралы" № 2/10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5322 болып тіркелген, 2017 жылғы 12 қаңтарында "Тереңкөл тынысы" газетінің № 2, 2017 жылғы 19 қаңтарында "Тереңкөл тынысы" газетінің № 3, 2017 жылғы 12 қаңтарында "Заря" газетінің № 2, 2017 жылғы 19 қаңтарында "Заря" газетінің № 3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"4820725" деген сандар "4879125"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"528826" деген сандар "580841"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"8842" деген сандар "13709"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"4459" деген сандар "9277"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"4278598" деген сандар "4275298"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тармақшасында "4820725" деген сандар "4995247"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тармақшасында "-42965" деген сандар "-159087"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тармақшасында "42965" деген сандар "159087" деген сандармен ауыстырылсын;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 Качир аудандық мәслихаттың тұрақты жоспарлы-бюджеттік комиссиясына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2017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Качир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4 879 125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580 841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263 070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263 070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4 275 298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4 275 298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4 275 298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816"/>
        <w:gridCol w:w="1109"/>
        <w:gridCol w:w="1109"/>
        <w:gridCol w:w="5880"/>
        <w:gridCol w:w="25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4 995 247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380 406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2 537 241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311 972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143 008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1 975 821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1 905 527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1 834 103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197 129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231 010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929 255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229 131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қызметтік тұрғын үй салу, инженерлік-коммуникациялық инфрақұрылымды дамыту, жастарға арналған жатақханаларды салу, салып бітіру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674 478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648 985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525 413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551 773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280 108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280 108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100 961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5 400 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65 198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-159 087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ауылдық кенттік бюджеттің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7"/>
        <w:gridCol w:w="984"/>
        <w:gridCol w:w="2075"/>
        <w:gridCol w:w="2075"/>
        <w:gridCol w:w="56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әкiмшiсi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Байқоныс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Береговой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Верненка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Жаңа-Құрлыс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Жаңа-Құрлыс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Береговой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Жаңа-Құрлыс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Байқоныс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Береговой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Верненка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Жаңа-Құрлыс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Байқоныс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 ауылдық округі әкімінің аппараты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жергілікті өзін-өзі басқару</w:t>
      </w:r>
      <w:r>
        <w:br/>
      </w:r>
      <w:r>
        <w:rPr>
          <w:rFonts w:ascii="Times New Roman"/>
          <w:b/>
          <w:i w:val="false"/>
          <w:color w:val="000000"/>
        </w:rPr>
        <w:t>органдарына трансферттер сомаларын үлестіру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7"/>
        <w:gridCol w:w="2034"/>
        <w:gridCol w:w="7109"/>
      </w:tblGrid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округтердің атауы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Байқоныс ауылдық округі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Береговой ауылдық округі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Бобровка ауылдық округі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Верненка ауылдық округі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Воскресенка ауылдық округі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Жаңақұрылыс ауылдық округі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 ауылдық округі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ауылдық округі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56 640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 ауылдық округі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 ауылдық округі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6 323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ауылдық округі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 ауылдық округі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