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ce28a" w14:textId="05ce2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2018 - 2020 жылдарға арналған Аққулы ауылдық округінің бюджеті туралы</w:t>
      </w:r>
    </w:p>
    <w:p>
      <w:pPr>
        <w:spacing w:after="0"/>
        <w:ind w:left="0"/>
        <w:jc w:val="both"/>
      </w:pPr>
      <w:r>
        <w:rPr>
          <w:rFonts w:ascii="Times New Roman"/>
          <w:b w:val="false"/>
          <w:i w:val="false"/>
          <w:color w:val="000000"/>
          <w:sz w:val="28"/>
        </w:rPr>
        <w:t>Павлодар облысы Лебяжі аудандық мәслихатының 2017 жылғы 28 желтоқсандағы № 128/21 шешімі. Павлодар облысының Әділет департаментінде 2018 жылғы 5 қаңтарда № 5781 болып тіркелді</w:t>
      </w:r>
    </w:p>
    <w:p>
      <w:pPr>
        <w:spacing w:after="0"/>
        <w:ind w:left="0"/>
        <w:jc w:val="both"/>
      </w:pPr>
      <w:r>
        <w:rPr>
          <w:rFonts w:ascii="Times New Roman"/>
          <w:b w:val="false"/>
          <w:i w:val="false"/>
          <w:color w:val="ff0000"/>
          <w:sz w:val="28"/>
        </w:rPr>
        <w:t>
      Ескерту. Шешімнің тақырыбында және барлық мәтін бойынша:</w:t>
      </w:r>
      <w:r>
        <w:br/>
      </w:r>
      <w:r>
        <w:rPr>
          <w:rFonts w:ascii="Times New Roman"/>
          <w:b w:val="false"/>
          <w:i w:val="false"/>
          <w:color w:val="ff0000"/>
          <w:sz w:val="28"/>
        </w:rPr>
        <w:t xml:space="preserve">
      "Лебяжі ауылдық округінің бюджеті туралы", "Лебяжі аудандық мәслихаты", "Лебяжі ауылдық округінің бюджеті", "Лебяжі аудандық мәслихатының" деген сөздер "Аққулы ауылдық округінің бюджеті туралы", "Аққулы аудандық мәслихаты", "Аққулы ауылдық округінің бюджеті", "Аққулы аудандық мәслихатының" деген сөздермен ауыстырылды - Павлодар облысы Аққулы аудандық мәслихатының 14.12.2018 </w:t>
      </w:r>
      <w:r>
        <w:rPr>
          <w:rFonts w:ascii="Times New Roman"/>
          <w:b w:val="false"/>
          <w:i w:val="false"/>
          <w:color w:val="ff0000"/>
          <w:sz w:val="28"/>
        </w:rPr>
        <w:t>№ 177/33</w:t>
      </w:r>
      <w:r>
        <w:rPr>
          <w:rFonts w:ascii="Times New Roman"/>
          <w:b w:val="false"/>
          <w:i w:val="false"/>
          <w:color w:val="ff0000"/>
          <w:sz w:val="28"/>
        </w:rPr>
        <w:t xml:space="preserve"> (01.01.2018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Аққулы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2018 - 2020 жылдарға арналған Аққулы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қосымшаларға сәйкес, соның ішінде 2018 жылға мынандай көлемдерде бекітілсін:</w:t>
      </w:r>
    </w:p>
    <w:bookmarkEnd w:id="1"/>
    <w:p>
      <w:pPr>
        <w:spacing w:after="0"/>
        <w:ind w:left="0"/>
        <w:jc w:val="both"/>
      </w:pPr>
      <w:r>
        <w:rPr>
          <w:rFonts w:ascii="Times New Roman"/>
          <w:b w:val="false"/>
          <w:i w:val="false"/>
          <w:color w:val="000000"/>
          <w:sz w:val="28"/>
        </w:rPr>
        <w:t>
      1) кірістер – 135 745 мың теңге, соның ішінде:</w:t>
      </w:r>
    </w:p>
    <w:p>
      <w:pPr>
        <w:spacing w:after="0"/>
        <w:ind w:left="0"/>
        <w:jc w:val="both"/>
      </w:pPr>
      <w:r>
        <w:rPr>
          <w:rFonts w:ascii="Times New Roman"/>
          <w:b w:val="false"/>
          <w:i w:val="false"/>
          <w:color w:val="000000"/>
          <w:sz w:val="28"/>
        </w:rPr>
        <w:t>
      салықтық түсімдер - 7503 мың теңге;</w:t>
      </w:r>
    </w:p>
    <w:p>
      <w:pPr>
        <w:spacing w:after="0"/>
        <w:ind w:left="0"/>
        <w:jc w:val="both"/>
      </w:pPr>
      <w:r>
        <w:rPr>
          <w:rFonts w:ascii="Times New Roman"/>
          <w:b w:val="false"/>
          <w:i w:val="false"/>
          <w:color w:val="000000"/>
          <w:sz w:val="28"/>
        </w:rPr>
        <w:t>
      трансферттердің түсімдері – 120 075 мың теңге;</w:t>
      </w:r>
    </w:p>
    <w:p>
      <w:pPr>
        <w:spacing w:after="0"/>
        <w:ind w:left="0"/>
        <w:jc w:val="both"/>
      </w:pPr>
      <w:r>
        <w:rPr>
          <w:rFonts w:ascii="Times New Roman"/>
          <w:b w:val="false"/>
          <w:i w:val="false"/>
          <w:color w:val="000000"/>
          <w:sz w:val="28"/>
        </w:rPr>
        <w:t>
      салықтық емес түсімдер 8167 мың теңге;</w:t>
      </w:r>
    </w:p>
    <w:p>
      <w:pPr>
        <w:spacing w:after="0"/>
        <w:ind w:left="0"/>
        <w:jc w:val="both"/>
      </w:pPr>
      <w:r>
        <w:rPr>
          <w:rFonts w:ascii="Times New Roman"/>
          <w:b w:val="false"/>
          <w:i w:val="false"/>
          <w:color w:val="000000"/>
          <w:sz w:val="28"/>
        </w:rPr>
        <w:t>
      2) шығындар – 135 745 мың теңге;</w:t>
      </w:r>
    </w:p>
    <w:p>
      <w:pPr>
        <w:spacing w:after="0"/>
        <w:ind w:left="0"/>
        <w:jc w:val="both"/>
      </w:pPr>
      <w:r>
        <w:rPr>
          <w:rFonts w:ascii="Times New Roman"/>
          <w:b w:val="false"/>
          <w:i w:val="false"/>
          <w:color w:val="000000"/>
          <w:sz w:val="28"/>
        </w:rPr>
        <w:t>
      3) таза бюджеттік кредиттеу - нөлге тең;</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нөлге тең;</w:t>
      </w:r>
    </w:p>
    <w:p>
      <w:pPr>
        <w:spacing w:after="0"/>
        <w:ind w:left="0"/>
        <w:jc w:val="both"/>
      </w:pPr>
      <w:r>
        <w:rPr>
          <w:rFonts w:ascii="Times New Roman"/>
          <w:b w:val="false"/>
          <w:i w:val="false"/>
          <w:color w:val="000000"/>
          <w:sz w:val="28"/>
        </w:rPr>
        <w:t>
      6) бюджет тапшылығын қаржыландыру (профицитін пайдалану) - нөлге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Лебяжі аудандық мәслихатының 06.08.2018 </w:t>
      </w:r>
      <w:r>
        <w:rPr>
          <w:rFonts w:ascii="Times New Roman"/>
          <w:b w:val="false"/>
          <w:i w:val="false"/>
          <w:color w:val="000000"/>
          <w:sz w:val="28"/>
        </w:rPr>
        <w:t>№ 159/29</w:t>
      </w:r>
      <w:r>
        <w:rPr>
          <w:rFonts w:ascii="Times New Roman"/>
          <w:b w:val="false"/>
          <w:i w:val="false"/>
          <w:color w:val="ff0000"/>
          <w:sz w:val="28"/>
        </w:rPr>
        <w:t xml:space="preserve"> (01.01.2018 бастап қолданысқа енгізіледі) шешімімен; өзгерістер енгізілді - Павлодар облысы Аққулы аудандық мәслихатының 14.12.2018 </w:t>
      </w:r>
      <w:r>
        <w:rPr>
          <w:rFonts w:ascii="Times New Roman"/>
          <w:b w:val="false"/>
          <w:i w:val="false"/>
          <w:color w:val="000000"/>
          <w:sz w:val="28"/>
        </w:rPr>
        <w:t>№ 177/33</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2018 жылға арналған аудандық бюджеттен ауылдық округ бюджетіне берілетін субвенциялардың көлемі жалпы 100732 мың теңге сомасында ескерілсін.</w:t>
      </w:r>
    </w:p>
    <w:bookmarkEnd w:id="2"/>
    <w:bookmarkStart w:name="z4" w:id="3"/>
    <w:p>
      <w:pPr>
        <w:spacing w:after="0"/>
        <w:ind w:left="0"/>
        <w:jc w:val="both"/>
      </w:pPr>
      <w:r>
        <w:rPr>
          <w:rFonts w:ascii="Times New Roman"/>
          <w:b w:val="false"/>
          <w:i w:val="false"/>
          <w:color w:val="000000"/>
          <w:sz w:val="28"/>
        </w:rPr>
        <w:t>
      3. Азаматтық қызметші болып табылатын және ауылдық елді мекендерде жұмыс істейтін әлеуметтік қамсыздандыру, білім беру, мәдениет, спорт және ветеринария саласындағы мамандарға, сондай-ақ жергілікті бюджеттен қаржыландырылатын мемлекеттік ұйымдарда жұмыс аталған мамандарға қызметтің осы түрлерімен қалалық жағдайда айналысатын мамандардың айлық ақыларымен және ставкаларымен салыстырғанда жиырма бес пайызға жоғарылатылған тарифтік ставкалар белгіленсін.</w:t>
      </w:r>
    </w:p>
    <w:bookmarkEnd w:id="3"/>
    <w:bookmarkStart w:name="z5" w:id="4"/>
    <w:p>
      <w:pPr>
        <w:spacing w:after="0"/>
        <w:ind w:left="0"/>
        <w:jc w:val="both"/>
      </w:pPr>
      <w:r>
        <w:rPr>
          <w:rFonts w:ascii="Times New Roman"/>
          <w:b w:val="false"/>
          <w:i w:val="false"/>
          <w:color w:val="000000"/>
          <w:sz w:val="28"/>
        </w:rPr>
        <w:t>
      4. Осы шешімнің орындалуын бақылау аудандық мәслихаттың экономика және бюджеттік саясат, заңдылық пен адам құқығын қорғау мәселелері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2018 жылғы 1 қаңтардан бастап қолданысқа енеді.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Есімов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Мүсінова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XXI кезектен тыс сессиясы)</w:t>
            </w:r>
            <w:r>
              <w:br/>
            </w:r>
            <w:r>
              <w:rPr>
                <w:rFonts w:ascii="Times New Roman"/>
                <w:b w:val="false"/>
                <w:i w:val="false"/>
                <w:color w:val="000000"/>
                <w:sz w:val="20"/>
              </w:rPr>
              <w:t>2017 жылғы 28 желтоқсандағы</w:t>
            </w:r>
            <w:r>
              <w:br/>
            </w:r>
            <w:r>
              <w:rPr>
                <w:rFonts w:ascii="Times New Roman"/>
                <w:b w:val="false"/>
                <w:i w:val="false"/>
                <w:color w:val="000000"/>
                <w:sz w:val="20"/>
              </w:rPr>
              <w:t>№ 128/21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2018 жылға арналған Аққулы ауылдық округінің бюджеті</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Аққулы аудандық мәслихатының 14.12.2018 </w:t>
      </w:r>
      <w:r>
        <w:rPr>
          <w:rFonts w:ascii="Times New Roman"/>
          <w:b w:val="false"/>
          <w:i w:val="false"/>
          <w:color w:val="ff0000"/>
          <w:sz w:val="28"/>
        </w:rPr>
        <w:t>№ 177/33</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135745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797"/>
        <w:gridCol w:w="1680"/>
        <w:gridCol w:w="1680"/>
        <w:gridCol w:w="3901"/>
        <w:gridCol w:w="30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мекемелердің және ұйымдардың күрделі шығыстары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79449</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кент, ауыл,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 пайдалану)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XXI кезектен тыс сессиясы)</w:t>
            </w:r>
            <w:r>
              <w:br/>
            </w:r>
            <w:r>
              <w:rPr>
                <w:rFonts w:ascii="Times New Roman"/>
                <w:b w:val="false"/>
                <w:i w:val="false"/>
                <w:color w:val="000000"/>
                <w:sz w:val="20"/>
              </w:rPr>
              <w:t>2017 жылғы 28 желтоқсандағы</w:t>
            </w:r>
            <w:r>
              <w:br/>
            </w:r>
            <w:r>
              <w:rPr>
                <w:rFonts w:ascii="Times New Roman"/>
                <w:b w:val="false"/>
                <w:i w:val="false"/>
                <w:color w:val="000000"/>
                <w:sz w:val="20"/>
              </w:rPr>
              <w:t>№ 128/21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2019 жылға арналған Аққулы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797"/>
        <w:gridCol w:w="1680"/>
        <w:gridCol w:w="1680"/>
        <w:gridCol w:w="3901"/>
        <w:gridCol w:w="30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76645</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 пайдалану)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(VI сайланған</w:t>
            </w:r>
            <w:r>
              <w:br/>
            </w:r>
            <w:r>
              <w:rPr>
                <w:rFonts w:ascii="Times New Roman"/>
                <w:b w:val="false"/>
                <w:i w:val="false"/>
                <w:color w:val="000000"/>
                <w:sz w:val="20"/>
              </w:rPr>
              <w:t>XXI кезектен тыс сессиясы)</w:t>
            </w:r>
            <w:r>
              <w:br/>
            </w:r>
            <w:r>
              <w:rPr>
                <w:rFonts w:ascii="Times New Roman"/>
                <w:b w:val="false"/>
                <w:i w:val="false"/>
                <w:color w:val="000000"/>
                <w:sz w:val="20"/>
              </w:rPr>
              <w:t>2017 жылғы 28 желтоқсандағы</w:t>
            </w:r>
            <w:r>
              <w:br/>
            </w:r>
            <w:r>
              <w:rPr>
                <w:rFonts w:ascii="Times New Roman"/>
                <w:b w:val="false"/>
                <w:i w:val="false"/>
                <w:color w:val="000000"/>
                <w:sz w:val="20"/>
              </w:rPr>
              <w:t>№ 128/21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2020 жылға арналған Аққулы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101550</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797"/>
        <w:gridCol w:w="1680"/>
        <w:gridCol w:w="1680"/>
        <w:gridCol w:w="3901"/>
        <w:gridCol w:w="30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109950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 пайдалану)</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