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90b" w14:textId="4fd2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есепке алу аспаптары жоқ тұтынушылары үшін сумен жабдықтау және су бұру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2017 жылғы 27 сәуірдегі № 2/132 қаулысы. Алматы қаласы Әділет департаментінде 2017 жылғы 25 мамырда № 1375 болып тіркелді. Күші жойылды - Алматы қаласы әкімдігінің 2024 жылғы 27 қыркүйектегі № 3/522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27.09.2024 </w:t>
      </w:r>
      <w:r>
        <w:rPr>
          <w:rFonts w:ascii="Times New Roman"/>
          <w:b w:val="false"/>
          <w:i w:val="false"/>
          <w:color w:val="ff0000"/>
          <w:sz w:val="28"/>
        </w:rPr>
        <w:t>№ 3/522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34 тармағына және Қазақстан Республикасы Ұлттық экономика министрінің 2015 жылғы 31 наурыздағы № 292 "Есепке алу аспаптары жоқ тұтынушылар үшін сумен жабдықтау және су бұру жөніндегі коммуналдық көрсетілетін қызметтерді тұтыну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Алматы қаласының есепке алу аспаптары жоқ тұтынушылары үшін сумен жабдықтау және су бұру жөніндегі коммуналдық көрсетілетін қызметтерді тұтыну нормалары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Алматы қаласы Энергетика және коммуналдық шаруашылық басқармасы осы қаулыны әділет органдарында мемлекеттік тіркеуді, оны кейіннен ресми мерзімді баспа басылымдарында, сондай-ақ Қазақстан Республикасының нормативтік құқықтық актілерінің эталондық бақылау банкінде және Алматы қаласы әкімдігінің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есепке алу аспаптары жоқ тұтынушылары үшін сумен</w:t>
      </w:r>
      <w:r>
        <w:br/>
      </w:r>
      <w:r>
        <w:rPr>
          <w:rFonts w:ascii="Times New Roman"/>
          <w:b/>
          <w:i w:val="false"/>
          <w:color w:val="000000"/>
        </w:rPr>
        <w:t>жабдықтау жөніндегі коммуналдық көрсетілетін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адамға шаққандағы тұтыну нормасы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колонкаларынан су тарату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бар, ванналары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мен кәріз жүйесі, газбен жабдықтау желісі бар немесе қатты отынмен жұмыс істейтін, ванналары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қатты отынмен жұмыс істейтін, су қыздыратын ванналары (моншалары)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жүйесі,қол жуғыштармен, жуғыштармен, душтармен жабдықталған орталық ыстық сумен жабдықтау жүйесі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газ және электрлік су қыздырғыштарымен жабдықталған ванналары (моншалары)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орталықтандырылған ыстық сумен жабдықтау желісі, душтармен жабдықталған, отыратын ванналары (моншалар)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ванналармен (моншалар) жабдықталған, орталықтандырылған ыстық сумен жабдықтау желісі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мен кәріз жүйесі, ыстық сумен жабдықтаудың жабық жүйесі бар, ыстық сумен жабдықтау үшін жылу алмастырып отыратын құралмен жарақталған, ванналармен жабдықталған (судың ЖЕҚ болмаған жағдайда) көп пәтерлі тұрғын үйлер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Бақшаларды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жылына (суару кезеңі)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Бау-бақшаны суару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жылына (суару кезеңі)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жер телімінің бір 0,01 гатұтыну нормасы, суару жөніндегі деректер суару кезеңі үшін есептеледі (15 сәуірден 15 қазанға дейін)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есепке алу аспаптары жоқ тұтынушылары үшін су бұру</w:t>
      </w:r>
      <w:r>
        <w:br/>
      </w:r>
      <w:r>
        <w:rPr>
          <w:rFonts w:ascii="Times New Roman"/>
          <w:b/>
          <w:i w:val="false"/>
          <w:color w:val="000000"/>
        </w:rPr>
        <w:t>жөніндегі коммуналдық көрсетілетін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шаққандағы тұтыну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суды бұру қызметтеріне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колонкаларынан су тарату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бар, ванналары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мен кәріз жүйесі, газбен жабдықтау желісі бар немесе қатты отынмен жұмыс істейтін, ванналары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қатты отынмен жұмыс істейтін, су қыздыратын ванналары (моншалары)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қол жуғыштармен, жуғыштармен, душтармен жабдықталған орталық ыстық сумен жабдықтау жүйесі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газ және электрлік су қыздырғыштарымен жабдықталған ванналары (моншалары)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орталықтандырылған ыстық сумен жабдықтау желісі, душтармен жабдықталған, отыратын ванналары (моншалар)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ванналармен (моншалар) жабдықталған, орталықтандырылған ыстық сумен жабдықтау желісі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мен кәріз жүйесі, ыстық сумен жабдықтаудың жабық жүйесі бар, ыстық сумен жабдықтау үшін жылу алмастырып отыратын құралмен жарақталған, ванналармен жабдықталған (судың ЖЕҚ болмаған жағдайда) көп пәтерлі тұрғын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бұру қызметтеріне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жүйесі, жуғыштармен, душтармен, ванналармен (моншалар) жабдықталған, орталықтандырылған ыстық сумен жабдықтау желісі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литрден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