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a72e" w14:textId="db2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жолаушыларды қалалық қатынастарда автомобильмен тұрақты тасымалдауға сараланатын тарифті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20 шілдедегі N 3/293 қаулысы. Алматы қаласы Әділет департаментінде 2017 жылғы 21 шілдеде N 1395 болып тіркелді. Күші жойылды - Алматы қаласы әкімдігінің 2023 жылғы 22 тамыздағы № 3/457 қаулысымен.</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w:t>
      </w:r>
      <w:r>
        <w:rPr>
          <w:rFonts w:ascii="Times New Roman"/>
          <w:b w:val="false"/>
          <w:i/>
          <w:color w:val="000000"/>
          <w:sz w:val="28"/>
        </w:rPr>
        <w:t>22</w:t>
      </w:r>
      <w:r>
        <w:rPr>
          <w:rFonts w:ascii="Times New Roman"/>
          <w:b w:val="false"/>
          <w:i/>
          <w:color w:val="000000"/>
          <w:sz w:val="28"/>
        </w:rPr>
        <w:t>.08.2023 № 3/</w:t>
      </w:r>
      <w:r>
        <w:rPr>
          <w:rFonts w:ascii="Times New Roman"/>
          <w:b w:val="false"/>
          <w:i/>
          <w:color w:val="000000"/>
          <w:sz w:val="28"/>
        </w:rPr>
        <w:t xml:space="preserve"> 457 </w:t>
      </w:r>
      <w:r>
        <w:rPr>
          <w:rFonts w:ascii="Times New Roman"/>
          <w:b w:val="false"/>
          <w:i w:val="false"/>
          <w:color w:val="000000"/>
          <w:sz w:val="28"/>
        </w:rPr>
        <w:t>қаулысымен</w:t>
      </w:r>
      <w:r>
        <w:rPr>
          <w:rFonts w:ascii="Times New Roman"/>
          <w:b w:val="false"/>
          <w:i/>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19 бабының 2-1 тармағына</w:t>
      </w:r>
      <w:r>
        <w:rPr>
          <w:rFonts w:ascii="Times New Roman"/>
          <w:b w:val="false"/>
          <w:i w:val="false"/>
          <w:color w:val="000000"/>
          <w:sz w:val="28"/>
        </w:rPr>
        <w:t xml:space="preserve"> сәйкес, сонымен қатар ақша қаражатының көлеңкелі айналымын болдырмау және салықтар мен міндетті төлемдер түріндегі ақша қаражаттарының түсімін ұлғайту, жолаушылар тарапынан Алматы қаласының қоғамдық көлігінде қолма-қол ақшасыз жолақысын төлеу әдісінің тартымдылығын арттыру мақсатында, Алматы қаласының әкімдігі ҚАУЛЫ ЕТЕДІ:</w:t>
      </w:r>
    </w:p>
    <w:bookmarkStart w:name="z1" w:id="1"/>
    <w:p>
      <w:pPr>
        <w:spacing w:after="0"/>
        <w:ind w:left="0"/>
        <w:jc w:val="both"/>
      </w:pPr>
      <w:r>
        <w:rPr>
          <w:rFonts w:ascii="Times New Roman"/>
          <w:b w:val="false"/>
          <w:i w:val="false"/>
          <w:color w:val="000000"/>
          <w:sz w:val="28"/>
        </w:rPr>
        <w:t>
      1. Алматы қаласының аумағында жолаушыларды қалалық қатынастарда автомобильмен тұрақты тасымалдауға сараланатын тариф келесі мөлшерде белгіленсін:</w:t>
      </w:r>
    </w:p>
    <w:bookmarkEnd w:id="1"/>
    <w:p>
      <w:pPr>
        <w:spacing w:after="0"/>
        <w:ind w:left="0"/>
        <w:jc w:val="both"/>
      </w:pPr>
      <w:r>
        <w:rPr>
          <w:rFonts w:ascii="Times New Roman"/>
          <w:b w:val="false"/>
          <w:i w:val="false"/>
          <w:color w:val="000000"/>
          <w:sz w:val="28"/>
        </w:rPr>
        <w:t>
      жол ақысын ұялы байланыс операторының көрсетілетін қызметтері арқылы немесе электрондық жол жүру картасы арқылы қолма-қол ақшасыз төлеу кезінде – 80 (сексен) теңге;</w:t>
      </w:r>
    </w:p>
    <w:p>
      <w:pPr>
        <w:spacing w:after="0"/>
        <w:ind w:left="0"/>
        <w:jc w:val="both"/>
      </w:pPr>
      <w:r>
        <w:rPr>
          <w:rFonts w:ascii="Times New Roman"/>
          <w:b w:val="false"/>
          <w:i w:val="false"/>
          <w:color w:val="000000"/>
          <w:sz w:val="28"/>
        </w:rPr>
        <w:t>
      жол ақысын қолма-қол ақшамен төлеу кезінде – 150 (жүз елу)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қаласы әкімдігінің 24.01.2018 № 1/31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