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1e9e" w14:textId="98f1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2014 жылғы 21 сәуірдегі № 01-05/3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2017 жылғы 15 наурыздағы № 1 шешімі. Алматы қаласы Әділет департаментінде 2017 жылғы 7 сәуірде № 1363 болып тіркелді. Алматы қаласы Әуезов ауданы әкімінің 2019 жылғы 01 ақпандағы № 1 шешімімен күші жойылды</w:t>
      </w:r>
    </w:p>
    <w:p>
      <w:pPr>
        <w:spacing w:after="0"/>
        <w:ind w:left="0"/>
        <w:jc w:val="both"/>
      </w:pPr>
      <w:r>
        <w:rPr>
          <w:rFonts w:ascii="Times New Roman"/>
          <w:b w:val="false"/>
          <w:i w:val="false"/>
          <w:color w:val="ff0000"/>
          <w:sz w:val="28"/>
        </w:rPr>
        <w:t xml:space="preserve">
      Ескерту. Алматы қаласы Әуезов ауданы әкімінің 2019.01.02 № 1 </w:t>
      </w:r>
      <w:r>
        <w:rPr>
          <w:rFonts w:ascii="Times New Roman"/>
          <w:b w:val="false"/>
          <w:i w:val="false"/>
          <w:color w:val="ff0000"/>
          <w:sz w:val="28"/>
        </w:rPr>
        <w:t>шешімімен</w:t>
      </w:r>
      <w:r>
        <w:rPr>
          <w:rFonts w:ascii="Times New Roman"/>
          <w:b w:val="false"/>
          <w:i w:val="false"/>
          <w:color w:val="ff0000"/>
          <w:sz w:val="28"/>
        </w:rPr>
        <w:t xml:space="preserve"> күші жойылды (ресми жарияланғаннан кейiн он күнтiзбелік күн өткеннен соң қолданысқа енгiзiледi).</w:t>
      </w:r>
    </w:p>
    <w:bookmarkStart w:name="z0"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Әуезов ауданы әкімі ШЕШІМ ЕТТІ:</w:t>
      </w:r>
    </w:p>
    <w:bookmarkEnd w:id="0"/>
    <w:bookmarkStart w:name="z1" w:id="1"/>
    <w:p>
      <w:pPr>
        <w:spacing w:after="0"/>
        <w:ind w:left="0"/>
        <w:jc w:val="both"/>
      </w:pPr>
      <w:r>
        <w:rPr>
          <w:rFonts w:ascii="Times New Roman"/>
          <w:b w:val="false"/>
          <w:i w:val="false"/>
          <w:color w:val="000000"/>
          <w:sz w:val="28"/>
        </w:rPr>
        <w:t xml:space="preserve">
      1. Алматы қаласы Әуезов ауданы әкімінің 2014 жылғы 21 сәуірдегі № 01–05/3 "Алматы қаласы Әуезов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(Алматы қаласы Әділет департаментінде нормативтік құқықтық актілерді мемлекеттік тіркеу тізілімінде № 1031 болып тіркелген, 2014 жылдың 29 сәуірінде № 49–51 "Алматы ақшамы" газетінде, 2014 жылдың 29 сәуірінде № 49–50 "Вечерний Алматы" газетінде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123, 124, 173, 204, 207, 209, 210 сайлау учаскелерінің шекаралары осы шешімнің қосымшасына сәйкес өзгертілсін.</w:t>
      </w:r>
    </w:p>
    <w:bookmarkEnd w:id="2"/>
    <w:p>
      <w:pPr>
        <w:spacing w:after="0"/>
        <w:ind w:left="0"/>
        <w:jc w:val="both"/>
      </w:pPr>
      <w:r>
        <w:rPr>
          <w:rFonts w:ascii="Times New Roman"/>
          <w:b w:val="false"/>
          <w:i w:val="false"/>
          <w:color w:val="000000"/>
          <w:sz w:val="28"/>
        </w:rPr>
        <w:t>
      2. Алматы қаласы Әуезов ауданы әкімінің аппараты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Этолондық бақылау банкінде және Әуезов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Әуезов ауданы әкімінің аппарат басшысы Б.Ж.Әлияроваға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тіркеуден өткен күннен бастап күшіне енеді және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2017 жылғы "___" ________</w:t>
            </w:r>
            <w:r>
              <w:br/>
            </w:r>
            <w:r>
              <w:rPr>
                <w:rFonts w:ascii="Times New Roman"/>
                <w:b w:val="false"/>
                <w:i w:val="false"/>
                <w:color w:val="000000"/>
                <w:sz w:val="20"/>
              </w:rPr>
              <w:t>№ ______________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 Әуезов ауданындағы сайлау учаскелерi шекараларының</w:t>
      </w:r>
      <w:r>
        <w:br/>
      </w:r>
      <w:r>
        <w:rPr>
          <w:rFonts w:ascii="Times New Roman"/>
          <w:b/>
          <w:i w:val="false"/>
          <w:color w:val="000000"/>
        </w:rPr>
        <w:t>сипаттамалары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123 сайлау учаскесi</w:t>
      </w:r>
    </w:p>
    <w:p>
      <w:pPr>
        <w:spacing w:after="0"/>
        <w:ind w:left="0"/>
        <w:jc w:val="both"/>
      </w:pPr>
      <w:r>
        <w:rPr>
          <w:rFonts w:ascii="Times New Roman"/>
          <w:b w:val="false"/>
          <w:i w:val="false"/>
          <w:color w:val="000000"/>
          <w:sz w:val="28"/>
        </w:rPr>
        <w:t>
      (орталығы: 050042, "№ 72 жалпы білім беретін мектеп"</w:t>
      </w:r>
      <w:r>
        <w:br/>
      </w:r>
      <w:r>
        <w:rPr>
          <w:rFonts w:ascii="Times New Roman"/>
          <w:b w:val="false"/>
          <w:i w:val="false"/>
          <w:color w:val="000000"/>
          <w:sz w:val="28"/>
        </w:rPr>
        <w:t>коммуналдық мемлекеттік мекемесі, Сүлейменов көшесi, 16 үй)</w:t>
      </w:r>
    </w:p>
    <w:p>
      <w:pPr>
        <w:spacing w:after="0"/>
        <w:ind w:left="0"/>
        <w:jc w:val="both"/>
      </w:pPr>
      <w:r>
        <w:rPr>
          <w:rFonts w:ascii="Times New Roman"/>
          <w:b w:val="false"/>
          <w:i w:val="false"/>
          <w:color w:val="000000"/>
          <w:sz w:val="28"/>
        </w:rPr>
        <w:t>
      Шекаралары: Жандосов көшесiнен Үлкен Алматы өзенiнiң батыс жағымен Тоқтабаев көшесiне дейiн. Тоқтабаев көшесiнiң солтүстiк жағымен 2-Вишневский көшесiне дейiн. 2-Вишневский көшесiнiң шығыс жағымен Таугүл-1шағынауданындағы №№ 44,45,46 үйлерді қоспай, Карский тұйық көшесіне дейiн. Карский тұйық көшесінің шығыс жағымен Жандосов көшесiне дейiн. Жандосов көшесiнiң оңтүстiк жағымен Үлкен Алматы өзенiне дейiн.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124 сайлау учаскесi</w:t>
      </w:r>
    </w:p>
    <w:p>
      <w:pPr>
        <w:spacing w:after="0"/>
        <w:ind w:left="0"/>
        <w:jc w:val="both"/>
      </w:pPr>
      <w:r>
        <w:rPr>
          <w:rFonts w:ascii="Times New Roman"/>
          <w:b w:val="false"/>
          <w:i w:val="false"/>
          <w:color w:val="000000"/>
          <w:sz w:val="28"/>
        </w:rPr>
        <w:t>
      (орталығы: 050042, "№ 72 жалпы білім беретін мектеп"</w:t>
      </w:r>
      <w:r>
        <w:br/>
      </w:r>
      <w:r>
        <w:rPr>
          <w:rFonts w:ascii="Times New Roman"/>
          <w:b w:val="false"/>
          <w:i w:val="false"/>
          <w:color w:val="000000"/>
          <w:sz w:val="28"/>
        </w:rPr>
        <w:t>коммуналдық мемлекеттік мекемесі, Сүлейменов көшесi, 16 үй)</w:t>
      </w:r>
    </w:p>
    <w:p>
      <w:pPr>
        <w:spacing w:after="0"/>
        <w:ind w:left="0"/>
        <w:jc w:val="both"/>
      </w:pPr>
      <w:r>
        <w:rPr>
          <w:rFonts w:ascii="Times New Roman"/>
          <w:b w:val="false"/>
          <w:i w:val="false"/>
          <w:color w:val="000000"/>
          <w:sz w:val="28"/>
        </w:rPr>
        <w:t>
      Шекаралары: Жандосов көшесiнен 2-Вишневская көшесiнiң батыс жағымен оңтүстікке қарай Таугүл-1 шағынаудан-ындағы №№44, 45, 46 үйлерді қоса Пятницкий көшесiне дейiн. Пятницкий көшесінің солтүстік жағымен батысқа қарай Сүлейменов көшесіне дейін. Сүлейменов көшесінің шығыс жағымен Талды-Курганская көшесіне дейін. Талды-Курганская көшесiнiң солтүстік жағымен А.Шалов көшесiне (бұрынғы Мұстафин көшесі) дейiн. А.Шалов көшесiнiң (бұрынғы Мұстафин көшесінің) шығыс жағымен солтүстікке қарай Жандосов көшесiне дейiн. Жандосов көшесiнiң оңтүстiк жағымен шығысқа қарай 2-Вишневская көшесіне дейiн.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173 сайлау учаскесi</w:t>
      </w:r>
    </w:p>
    <w:p>
      <w:pPr>
        <w:spacing w:after="0"/>
        <w:ind w:left="0"/>
        <w:jc w:val="both"/>
      </w:pPr>
      <w:r>
        <w:rPr>
          <w:rFonts w:ascii="Times New Roman"/>
          <w:b w:val="false"/>
          <w:i w:val="false"/>
          <w:color w:val="000000"/>
          <w:sz w:val="28"/>
        </w:rPr>
        <w:t>
      (орталығы: 050062, "Девиантты мінез-құлықтағы балаларға арналған арнайы</w:t>
      </w:r>
      <w:r>
        <w:br/>
      </w:r>
      <w:r>
        <w:rPr>
          <w:rFonts w:ascii="Times New Roman"/>
          <w:b w:val="false"/>
          <w:i w:val="false"/>
          <w:color w:val="000000"/>
          <w:sz w:val="28"/>
        </w:rPr>
        <w:t>білім беру ұйымы" коммуналдық мемлекеттік мекемесі,</w:t>
      </w:r>
      <w:r>
        <w:br/>
      </w:r>
      <w:r>
        <w:rPr>
          <w:rFonts w:ascii="Times New Roman"/>
          <w:b w:val="false"/>
          <w:i w:val="false"/>
          <w:color w:val="000000"/>
          <w:sz w:val="28"/>
        </w:rPr>
        <w:t>Жұбанов көшесi, 68-А үй)</w:t>
      </w:r>
    </w:p>
    <w:p>
      <w:pPr>
        <w:spacing w:after="0"/>
        <w:ind w:left="0"/>
        <w:jc w:val="both"/>
      </w:pPr>
      <w:r>
        <w:rPr>
          <w:rFonts w:ascii="Times New Roman"/>
          <w:b w:val="false"/>
          <w:i w:val="false"/>
          <w:color w:val="000000"/>
          <w:sz w:val="28"/>
        </w:rPr>
        <w:t xml:space="preserve">
      Шекаралары: Алтынсарин даңғылын-дағы №№ 1,1/1,1/2, 1/3, 5, Жұбанов көшесіндегі 7, 7/1, 9, 68-а, Қабдолов көшесіндегі №№ 22 үйлердi қоса отырып 1 шағынаудандағы №№ 12, 14, 17, 18, 18-а, 19, 19-а, 20, 62, 64, 65, 66, 67, 68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174 сайлау учаскесi</w:t>
      </w:r>
    </w:p>
    <w:p>
      <w:pPr>
        <w:spacing w:after="0"/>
        <w:ind w:left="0"/>
        <w:jc w:val="both"/>
      </w:pPr>
      <w:r>
        <w:rPr>
          <w:rFonts w:ascii="Times New Roman"/>
          <w:b w:val="false"/>
          <w:i w:val="false"/>
          <w:color w:val="000000"/>
          <w:sz w:val="28"/>
        </w:rPr>
        <w:t>
      (орталығы: 050062, "№ 111 гимназия" коммуналдық мемлекеттік мекемесі,</w:t>
      </w:r>
      <w:r>
        <w:br/>
      </w:r>
      <w:r>
        <w:rPr>
          <w:rFonts w:ascii="Times New Roman"/>
          <w:b w:val="false"/>
          <w:i w:val="false"/>
          <w:color w:val="000000"/>
          <w:sz w:val="28"/>
        </w:rPr>
        <w:t>1 шағынаудан, 71 үй)</w:t>
      </w:r>
    </w:p>
    <w:p>
      <w:pPr>
        <w:spacing w:after="0"/>
        <w:ind w:left="0"/>
        <w:jc w:val="both"/>
      </w:pPr>
      <w:r>
        <w:rPr>
          <w:rFonts w:ascii="Times New Roman"/>
          <w:b w:val="false"/>
          <w:i w:val="false"/>
          <w:color w:val="000000"/>
          <w:sz w:val="28"/>
        </w:rPr>
        <w:t>
      Шекаралары: 1 шағынаудандағы №№ 26-а, 41, 42, 43, 44, 45, 45-а, 46, 47, 48, 49, 50, 51, 51-а, 52, 53, 54, 55, 56, 56-а, 57, 58, 59, 60, 61, 63, 68/3, 68/4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204 сайлау учаскесi</w:t>
      </w:r>
    </w:p>
    <w:p>
      <w:pPr>
        <w:spacing w:after="0"/>
        <w:ind w:left="0"/>
        <w:jc w:val="both"/>
      </w:pPr>
      <w:r>
        <w:rPr>
          <w:rFonts w:ascii="Times New Roman"/>
          <w:b w:val="false"/>
          <w:i w:val="false"/>
          <w:color w:val="000000"/>
          <w:sz w:val="28"/>
        </w:rPr>
        <w:t>
      (орталығы: 050063, "Шаруашылық жүргізу құқығындағы №15 қалалық емхана"</w:t>
      </w:r>
      <w:r>
        <w:br/>
      </w:r>
      <w:r>
        <w:rPr>
          <w:rFonts w:ascii="Times New Roman"/>
          <w:b w:val="false"/>
          <w:i w:val="false"/>
          <w:color w:val="000000"/>
          <w:sz w:val="28"/>
        </w:rPr>
        <w:t>мемлекетік коммуналдық мекемесі, Достық шағынауданы Ильич көшесi, 17 үй)</w:t>
      </w:r>
    </w:p>
    <w:p>
      <w:pPr>
        <w:spacing w:after="0"/>
        <w:ind w:left="0"/>
        <w:jc w:val="both"/>
      </w:pPr>
      <w:r>
        <w:rPr>
          <w:rFonts w:ascii="Times New Roman"/>
          <w:b w:val="false"/>
          <w:i w:val="false"/>
          <w:color w:val="000000"/>
          <w:sz w:val="28"/>
        </w:rPr>
        <w:t>
      Шекаралары: Достық шағынаудан-ындағы Толстой көшесiнен Достық шағынауданындағы Садуақасов көшесiнiң батыс жағымен Достық шағынауданындағы Құрманғазы көшесiне дейiн. Достық шағынауданындағы Құрманғазы көшесiнiң солтүстiк жағымен Достық шағын-ауданының батыс шекарасына дейiн. Достық шағынауданының батыс шекарасымен Достық шағынауданын-дағы Толстой көшесiне дейiн. Достық шағынауданындағы Толстой көшесiмен (Достық шағынауданындағы Толстой көшесінің солтүстiк және оңтүстік жағымен барлық үйді қоса) Достық шағын шағынауданының Сәдуақасов көшесiне дейiн.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207 сайлау учаскесi</w:t>
      </w:r>
    </w:p>
    <w:p>
      <w:pPr>
        <w:spacing w:after="0"/>
        <w:ind w:left="0"/>
        <w:jc w:val="both"/>
      </w:pPr>
      <w:r>
        <w:rPr>
          <w:rFonts w:ascii="Times New Roman"/>
          <w:b w:val="false"/>
          <w:i w:val="false"/>
          <w:color w:val="000000"/>
          <w:sz w:val="28"/>
        </w:rPr>
        <w:t>
      (орталығы: 050031, "Мамандандырылған қазақ-түрiк мектеп-лицей-интернаты"</w:t>
      </w:r>
      <w:r>
        <w:br/>
      </w:r>
      <w:r>
        <w:rPr>
          <w:rFonts w:ascii="Times New Roman"/>
          <w:b w:val="false"/>
          <w:i w:val="false"/>
          <w:color w:val="000000"/>
          <w:sz w:val="28"/>
        </w:rPr>
        <w:t>коммуналдық мемлекеттік мекемесі, Ақсай-3Б шағынауданы, 27 үй)</w:t>
      </w:r>
    </w:p>
    <w:p>
      <w:pPr>
        <w:spacing w:after="0"/>
        <w:ind w:left="0"/>
        <w:jc w:val="both"/>
      </w:pPr>
      <w:r>
        <w:rPr>
          <w:rFonts w:ascii="Times New Roman"/>
          <w:b w:val="false"/>
          <w:i w:val="false"/>
          <w:color w:val="000000"/>
          <w:sz w:val="28"/>
        </w:rPr>
        <w:t>
      Шекаралары: Достық шағынауданындағы Сәдуақасов көшесінен Фрунзе көшесінің оңтүстік жағымен (барлық үйді қоса), Қарғалы өзеніне дейін. Қарғалы өзенінің шығыс жағалауымен Алматы-Бішкек трассасына дейін. Алматы-Бішкек трассасының оңтүстігімен Алтын бесік шағынауданының шығыс шекарасына дейін. Алтын бесік шағынауданының шығыс шекарасымен Ақсай-3Б шағынауданына дейін, содан кейін, Ақсай-3Б шағынауданының оңтүстік шекарасымен, Ақсай-3Б шағынауданын қоспай, Достық шағынауданындағы Ташкентская көшесіне дейін. Достық шағынауданындағы Ташкентская көшесінің оңтүстік жағымен Достық шағынауданындағы Сәдуақасов көшесіне дейін. Достық шағынауданындағы Сәдуақасов көшесінің батыс жағымен Достык шағынауданындағы МТФ үйлерін қоса, Фрунзе көшесіне дейін. Алтын бесік шағынауданы- түгел.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209 сайлау учаскесi</w:t>
      </w:r>
    </w:p>
    <w:p>
      <w:pPr>
        <w:spacing w:after="0"/>
        <w:ind w:left="0"/>
        <w:jc w:val="both"/>
      </w:pPr>
      <w:r>
        <w:rPr>
          <w:rFonts w:ascii="Times New Roman"/>
          <w:b w:val="false"/>
          <w:i w:val="false"/>
          <w:color w:val="000000"/>
          <w:sz w:val="28"/>
        </w:rPr>
        <w:t>
      (орталығы: 050036, "№173 мектеп-лицейі" коммуналдық мемлекеттік мекемесі,</w:t>
      </w:r>
      <w:r>
        <w:br/>
      </w:r>
      <w:r>
        <w:rPr>
          <w:rFonts w:ascii="Times New Roman"/>
          <w:b w:val="false"/>
          <w:i w:val="false"/>
          <w:color w:val="000000"/>
          <w:sz w:val="28"/>
        </w:rPr>
        <w:t>Мамыр-1 шағынауданы, 21 үй)</w:t>
      </w:r>
    </w:p>
    <w:p>
      <w:pPr>
        <w:spacing w:after="0"/>
        <w:ind w:left="0"/>
        <w:jc w:val="both"/>
      </w:pPr>
      <w:r>
        <w:rPr>
          <w:rFonts w:ascii="Times New Roman"/>
          <w:b w:val="false"/>
          <w:i w:val="false"/>
          <w:color w:val="000000"/>
          <w:sz w:val="28"/>
        </w:rPr>
        <w:t xml:space="preserve">
      Шекаралары: Мамыр-1 шағынаудан-ындағы №№ 11, 12, 14, 15, 16, 17, 27, 29, 29/1, 29/2, 29/3, 29/4, 29/5, 29/6, 29/7, 29/8. Мамыр-2 шағынауданындағы №№ 1, 2, 3, 4, 5, 6, 7, 8, 9, 10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210 сайлау учаскесi</w:t>
      </w:r>
    </w:p>
    <w:p>
      <w:pPr>
        <w:spacing w:after="0"/>
        <w:ind w:left="0"/>
        <w:jc w:val="both"/>
      </w:pPr>
      <w:r>
        <w:rPr>
          <w:rFonts w:ascii="Times New Roman"/>
          <w:b w:val="false"/>
          <w:i w:val="false"/>
          <w:color w:val="000000"/>
          <w:sz w:val="28"/>
        </w:rPr>
        <w:t>
      (орталығы: 050036, "№173 мектеп-лицейі" коммуналдық мемлекеттік мекемесі,</w:t>
      </w:r>
      <w:r>
        <w:br/>
      </w:r>
      <w:r>
        <w:rPr>
          <w:rFonts w:ascii="Times New Roman"/>
          <w:b w:val="false"/>
          <w:i w:val="false"/>
          <w:color w:val="000000"/>
          <w:sz w:val="28"/>
        </w:rPr>
        <w:t>Мамыр-1 шағынауданы, 21 үй)</w:t>
      </w:r>
    </w:p>
    <w:p>
      <w:pPr>
        <w:spacing w:after="0"/>
        <w:ind w:left="0"/>
        <w:jc w:val="both"/>
      </w:pPr>
      <w:r>
        <w:rPr>
          <w:rFonts w:ascii="Times New Roman"/>
          <w:b w:val="false"/>
          <w:i w:val="false"/>
          <w:color w:val="000000"/>
          <w:sz w:val="28"/>
        </w:rPr>
        <w:t>
      Шекаралары: Мамыр-3 шағынауданы түгел, №№ 1, 2, 2-а, 3, 4, 4-а, 5, 6, 7, 8, 9, 11, 12, 13, 14, 15, 16, 17, 18, 19, 20, 21, 22, 23, 24 үйлер, Мамыр-2 шағын-ауданындағы №№ 11, 12, 13, 14, 15, 16, 18, 18А, 19, 20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