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581d" w14:textId="9175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облысының облыстық бюджеті туралы</w:t>
      </w:r>
    </w:p>
    <w:p>
      <w:pPr>
        <w:spacing w:after="0"/>
        <w:ind w:left="0"/>
        <w:jc w:val="both"/>
      </w:pPr>
      <w:r>
        <w:rPr>
          <w:rFonts w:ascii="Times New Roman"/>
          <w:b w:val="false"/>
          <w:i w:val="false"/>
          <w:color w:val="000000"/>
          <w:sz w:val="28"/>
        </w:rPr>
        <w:t>Солтүстік Қазақстан облыстық мәслихатының 2017 жылғы 12 желтоқсандағы № 17/1 шешімі. Солтүстік Қазақстан облысының Әділет департаментінде 2017 жылғы 29 желтоқсанда № 4462 болып тіркелді.</w:t>
      </w:r>
    </w:p>
    <w:p>
      <w:pPr>
        <w:spacing w:after="0"/>
        <w:ind w:left="0"/>
        <w:jc w:val="both"/>
      </w:pPr>
      <w:bookmarkStart w:name="z4" w:id="0"/>
      <w:r>
        <w:rPr>
          <w:rFonts w:ascii="Times New Roman"/>
          <w:b w:val="false"/>
          <w:i w:val="false"/>
          <w:color w:val="000000"/>
          <w:sz w:val="28"/>
        </w:rPr>
        <w:t xml:space="preserve">
      2008 жылғы 04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облыстық мәслихат ШЕШТІ: </w:t>
      </w:r>
    </w:p>
    <w:bookmarkEnd w:id="0"/>
    <w:bookmarkStart w:name="z19" w:id="1"/>
    <w:p>
      <w:pPr>
        <w:spacing w:after="0"/>
        <w:ind w:left="0"/>
        <w:jc w:val="both"/>
      </w:pPr>
      <w:r>
        <w:rPr>
          <w:rFonts w:ascii="Times New Roman"/>
          <w:b w:val="false"/>
          <w:i w:val="false"/>
          <w:color w:val="000000"/>
          <w:sz w:val="28"/>
        </w:rPr>
        <w:t xml:space="preserve">
      1. 2018-2020 жылдарға арналған Солтүстік Қазақстан облысының облыстық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 көлемдерде бекітілсін:</w:t>
      </w:r>
    </w:p>
    <w:bookmarkEnd w:id="1"/>
    <w:bookmarkStart w:name="z8" w:id="2"/>
    <w:p>
      <w:pPr>
        <w:spacing w:after="0"/>
        <w:ind w:left="0"/>
        <w:jc w:val="both"/>
      </w:pPr>
      <w:r>
        <w:rPr>
          <w:rFonts w:ascii="Times New Roman"/>
          <w:b w:val="false"/>
          <w:i w:val="false"/>
          <w:color w:val="000000"/>
          <w:sz w:val="28"/>
        </w:rPr>
        <w:t>
      1) кірістер – 149 473 226,6 мың теңге:</w:t>
      </w:r>
    </w:p>
    <w:bookmarkEnd w:id="2"/>
    <w:bookmarkStart w:name="z9" w:id="3"/>
    <w:p>
      <w:pPr>
        <w:spacing w:after="0"/>
        <w:ind w:left="0"/>
        <w:jc w:val="both"/>
      </w:pPr>
      <w:r>
        <w:rPr>
          <w:rFonts w:ascii="Times New Roman"/>
          <w:b w:val="false"/>
          <w:i w:val="false"/>
          <w:color w:val="000000"/>
          <w:sz w:val="28"/>
        </w:rPr>
        <w:t>
      салықтық түсімдер – 15 233 282,1 мың теңге;</w:t>
      </w:r>
    </w:p>
    <w:bookmarkEnd w:id="3"/>
    <w:bookmarkStart w:name="z10" w:id="4"/>
    <w:p>
      <w:pPr>
        <w:spacing w:after="0"/>
        <w:ind w:left="0"/>
        <w:jc w:val="both"/>
      </w:pPr>
      <w:r>
        <w:rPr>
          <w:rFonts w:ascii="Times New Roman"/>
          <w:b w:val="false"/>
          <w:i w:val="false"/>
          <w:color w:val="000000"/>
          <w:sz w:val="28"/>
        </w:rPr>
        <w:t>
      салықтық емес түсімдер – 976 922,3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4 647,1 мың тенге;</w:t>
      </w:r>
    </w:p>
    <w:bookmarkEnd w:id="5"/>
    <w:bookmarkStart w:name="z12" w:id="6"/>
    <w:p>
      <w:pPr>
        <w:spacing w:after="0"/>
        <w:ind w:left="0"/>
        <w:jc w:val="both"/>
      </w:pPr>
      <w:r>
        <w:rPr>
          <w:rFonts w:ascii="Times New Roman"/>
          <w:b w:val="false"/>
          <w:i w:val="false"/>
          <w:color w:val="000000"/>
          <w:sz w:val="28"/>
        </w:rPr>
        <w:t xml:space="preserve">
      трансферттер түсімі – 133 258 375,1 мың теңге; </w:t>
      </w:r>
    </w:p>
    <w:bookmarkEnd w:id="6"/>
    <w:bookmarkStart w:name="z13" w:id="7"/>
    <w:p>
      <w:pPr>
        <w:spacing w:after="0"/>
        <w:ind w:left="0"/>
        <w:jc w:val="both"/>
      </w:pPr>
      <w:r>
        <w:rPr>
          <w:rFonts w:ascii="Times New Roman"/>
          <w:b w:val="false"/>
          <w:i w:val="false"/>
          <w:color w:val="000000"/>
          <w:sz w:val="28"/>
        </w:rPr>
        <w:t xml:space="preserve">
      2) шығындар – 148 262 980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6 306 559 мың теңге:</w:t>
      </w:r>
    </w:p>
    <w:bookmarkEnd w:id="8"/>
    <w:bookmarkStart w:name="z15" w:id="9"/>
    <w:p>
      <w:pPr>
        <w:spacing w:after="0"/>
        <w:ind w:left="0"/>
        <w:jc w:val="both"/>
      </w:pPr>
      <w:r>
        <w:rPr>
          <w:rFonts w:ascii="Times New Roman"/>
          <w:b w:val="false"/>
          <w:i w:val="false"/>
          <w:color w:val="000000"/>
          <w:sz w:val="28"/>
        </w:rPr>
        <w:t>
      бюджеттік кредиттер – 10 223 028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3 916 469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1 890 000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1 890 000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xml:space="preserve">
      5) бюджет тапшылығы (профициті) – -6 986 312,4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6 986 312,4 мың теңге:</w:t>
      </w:r>
    </w:p>
    <w:p>
      <w:pPr>
        <w:spacing w:after="0"/>
        <w:ind w:left="0"/>
        <w:jc w:val="both"/>
      </w:pPr>
      <w:r>
        <w:rPr>
          <w:rFonts w:ascii="Times New Roman"/>
          <w:b w:val="false"/>
          <w:i w:val="false"/>
          <w:color w:val="000000"/>
          <w:sz w:val="28"/>
        </w:rPr>
        <w:t>
      қарыздар түсімі – 10 207 099,1 мың теңге;</w:t>
      </w:r>
    </w:p>
    <w:p>
      <w:pPr>
        <w:spacing w:after="0"/>
        <w:ind w:left="0"/>
        <w:jc w:val="both"/>
      </w:pPr>
      <w:r>
        <w:rPr>
          <w:rFonts w:ascii="Times New Roman"/>
          <w:b w:val="false"/>
          <w:i w:val="false"/>
          <w:color w:val="000000"/>
          <w:sz w:val="28"/>
        </w:rPr>
        <w:t>
      қарыздарды өтеу – 3 810 201 мың теңге;</w:t>
      </w:r>
    </w:p>
    <w:p>
      <w:pPr>
        <w:spacing w:after="0"/>
        <w:ind w:left="0"/>
        <w:jc w:val="both"/>
      </w:pPr>
      <w:r>
        <w:rPr>
          <w:rFonts w:ascii="Times New Roman"/>
          <w:b w:val="false"/>
          <w:i w:val="false"/>
          <w:color w:val="000000"/>
          <w:sz w:val="28"/>
        </w:rPr>
        <w:t>
      бюджет қаражатының пайдаланылатын қалдықтары – 589 414,3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13.12.2018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2018 жылға арналған облыстық бюджет кірістері Қазақстан Республикасы Бюджет кодексіне сәйкес мына салықтық түсімдер есебінен қалыптастырылатыны белгіленсін:</w:t>
      </w:r>
    </w:p>
    <w:bookmarkEnd w:id="13"/>
    <w:bookmarkStart w:name="z21" w:id="14"/>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жеке табыс салығы;</w:t>
      </w:r>
    </w:p>
    <w:bookmarkEnd w:id="14"/>
    <w:bookmarkStart w:name="z22" w:id="15"/>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15"/>
    <w:bookmarkStart w:name="z23" w:id="16"/>
    <w:p>
      <w:pPr>
        <w:spacing w:after="0"/>
        <w:ind w:left="0"/>
        <w:jc w:val="both"/>
      </w:pPr>
      <w:r>
        <w:rPr>
          <w:rFonts w:ascii="Times New Roman"/>
          <w:b w:val="false"/>
          <w:i w:val="false"/>
          <w:color w:val="000000"/>
          <w:sz w:val="28"/>
        </w:rPr>
        <w:t>
      жер бетіне жақын көздердегі су ресурстарын пайдаланғаны үшін төлем;</w:t>
      </w:r>
    </w:p>
    <w:bookmarkEnd w:id="16"/>
    <w:bookmarkStart w:name="z24" w:id="17"/>
    <w:p>
      <w:pPr>
        <w:spacing w:after="0"/>
        <w:ind w:left="0"/>
        <w:jc w:val="both"/>
      </w:pPr>
      <w:r>
        <w:rPr>
          <w:rFonts w:ascii="Times New Roman"/>
          <w:b w:val="false"/>
          <w:i w:val="false"/>
          <w:color w:val="000000"/>
          <w:sz w:val="28"/>
        </w:rPr>
        <w:t>
      орманды пайдаланғаны үшін төлем;</w:t>
      </w:r>
    </w:p>
    <w:bookmarkEnd w:id="17"/>
    <w:bookmarkStart w:name="z25" w:id="18"/>
    <w:p>
      <w:pPr>
        <w:spacing w:after="0"/>
        <w:ind w:left="0"/>
        <w:jc w:val="both"/>
      </w:pPr>
      <w:r>
        <w:rPr>
          <w:rFonts w:ascii="Times New Roman"/>
          <w:b w:val="false"/>
          <w:i w:val="false"/>
          <w:color w:val="000000"/>
          <w:sz w:val="28"/>
        </w:rPr>
        <w:t>
      қоршаған ортаға эмиссия үшін төлемақы.</w:t>
      </w:r>
    </w:p>
    <w:bookmarkEnd w:id="18"/>
    <w:bookmarkStart w:name="z26" w:id="19"/>
    <w:p>
      <w:pPr>
        <w:spacing w:after="0"/>
        <w:ind w:left="0"/>
        <w:jc w:val="both"/>
      </w:pPr>
      <w:r>
        <w:rPr>
          <w:rFonts w:ascii="Times New Roman"/>
          <w:b w:val="false"/>
          <w:i w:val="false"/>
          <w:color w:val="000000"/>
          <w:sz w:val="28"/>
        </w:rPr>
        <w:t>
      3. Облыстық бюджетке аудандар мен Петропавл қаласының бюджеттерінен алынатын салық түсімдерінің жалпы сомасын 2018 жылға бөлу мынадай мөлшерлерде белгіленсін:</w:t>
      </w:r>
    </w:p>
    <w:bookmarkEnd w:id="19"/>
    <w:bookmarkStart w:name="z27" w:id="20"/>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0"/>
    <w:bookmarkStart w:name="z28" w:id="21"/>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1"/>
    <w:bookmarkStart w:name="z29" w:id="22"/>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2"/>
    <w:bookmarkStart w:name="z30" w:id="23"/>
    <w:p>
      <w:pPr>
        <w:spacing w:after="0"/>
        <w:ind w:left="0"/>
        <w:jc w:val="both"/>
      </w:pPr>
      <w:r>
        <w:rPr>
          <w:rFonts w:ascii="Times New Roman"/>
          <w:b w:val="false"/>
          <w:i w:val="false"/>
          <w:color w:val="000000"/>
          <w:sz w:val="28"/>
        </w:rPr>
        <w:t xml:space="preserve">
      Петропавл қаласы - 100 пайыз; </w:t>
      </w:r>
    </w:p>
    <w:bookmarkEnd w:id="23"/>
    <w:bookmarkStart w:name="z31" w:id="24"/>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24"/>
    <w:bookmarkStart w:name="z32" w:id="25"/>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5"/>
    <w:bookmarkStart w:name="z33" w:id="26"/>
    <w:p>
      <w:pPr>
        <w:spacing w:after="0"/>
        <w:ind w:left="0"/>
        <w:jc w:val="both"/>
      </w:pPr>
      <w:r>
        <w:rPr>
          <w:rFonts w:ascii="Times New Roman"/>
          <w:b w:val="false"/>
          <w:i w:val="false"/>
          <w:color w:val="000000"/>
          <w:sz w:val="28"/>
        </w:rPr>
        <w:t>
      әлеуметтік салық бойынша:</w:t>
      </w:r>
    </w:p>
    <w:bookmarkEnd w:id="26"/>
    <w:bookmarkStart w:name="z34" w:id="27"/>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- 16 пайыз.</w:t>
      </w:r>
    </w:p>
    <w:bookmarkEnd w:id="27"/>
    <w:bookmarkStart w:name="z35" w:id="28"/>
    <w:p>
      <w:pPr>
        <w:spacing w:after="0"/>
        <w:ind w:left="0"/>
        <w:jc w:val="both"/>
      </w:pPr>
      <w:r>
        <w:rPr>
          <w:rFonts w:ascii="Times New Roman"/>
          <w:b w:val="false"/>
          <w:i w:val="false"/>
          <w:color w:val="000000"/>
          <w:sz w:val="28"/>
        </w:rPr>
        <w:t>
      4. Аудандар, Петропавл қаласы бюджеттеріне салық түсімдерінің жалпы сомасын 2018 жылға бөлу белгіленсін:</w:t>
      </w:r>
    </w:p>
    <w:bookmarkEnd w:id="28"/>
    <w:bookmarkStart w:name="z36" w:id="29"/>
    <w:p>
      <w:pPr>
        <w:spacing w:after="0"/>
        <w:ind w:left="0"/>
        <w:jc w:val="both"/>
      </w:pPr>
      <w:r>
        <w:rPr>
          <w:rFonts w:ascii="Times New Roman"/>
          <w:b w:val="false"/>
          <w:i w:val="false"/>
          <w:color w:val="000000"/>
          <w:sz w:val="28"/>
        </w:rPr>
        <w:t>
      әлеуметтік салық бойынша:</w:t>
      </w:r>
    </w:p>
    <w:bookmarkEnd w:id="29"/>
    <w:bookmarkStart w:name="z37" w:id="30"/>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- 84 пайыз, Петропавл қаласы - 100 пайыз.</w:t>
      </w:r>
    </w:p>
    <w:bookmarkEnd w:id="30"/>
    <w:bookmarkStart w:name="z38" w:id="31"/>
    <w:p>
      <w:pPr>
        <w:spacing w:after="0"/>
        <w:ind w:left="0"/>
        <w:jc w:val="both"/>
      </w:pPr>
      <w:r>
        <w:rPr>
          <w:rFonts w:ascii="Times New Roman"/>
          <w:b w:val="false"/>
          <w:i w:val="false"/>
          <w:color w:val="000000"/>
          <w:sz w:val="28"/>
        </w:rPr>
        <w:t>
      5. Облыстық бюджеттің кірістері мынадай салықтық емес түсімдер есебінен қалыптастырылатыны белгіленсін:</w:t>
      </w:r>
    </w:p>
    <w:bookmarkEnd w:id="31"/>
    <w:bookmarkStart w:name="z39" w:id="32"/>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мекемелердің таза табысы бөлігінің түсімдері;</w:t>
      </w:r>
    </w:p>
    <w:bookmarkEnd w:id="32"/>
    <w:bookmarkStart w:name="z40" w:id="33"/>
    <w:p>
      <w:pPr>
        <w:spacing w:after="0"/>
        <w:ind w:left="0"/>
        <w:jc w:val="both"/>
      </w:pPr>
      <w:r>
        <w:rPr>
          <w:rFonts w:ascii="Times New Roman"/>
          <w:b w:val="false"/>
          <w:i w:val="false"/>
          <w:color w:val="000000"/>
          <w:sz w:val="28"/>
        </w:rPr>
        <w:t>
      облыстық коммуналдық меншіктегі мүлікті жалға беруден түскен түсімдер;</w:t>
      </w:r>
    </w:p>
    <w:bookmarkEnd w:id="33"/>
    <w:bookmarkStart w:name="z41" w:id="34"/>
    <w:p>
      <w:pPr>
        <w:spacing w:after="0"/>
        <w:ind w:left="0"/>
        <w:jc w:val="both"/>
      </w:pPr>
      <w:r>
        <w:rPr>
          <w:rFonts w:ascii="Times New Roman"/>
          <w:b w:val="false"/>
          <w:i w:val="false"/>
          <w:color w:val="000000"/>
          <w:sz w:val="28"/>
        </w:rPr>
        <w:t>
      облыстық бюджеттен қаржыландырылатын мемлекеттік мекемелермен тауарларды (жұмыстарды, қызметтерді) өткізуден түсетін түсімдер;</w:t>
      </w:r>
    </w:p>
    <w:bookmarkEnd w:id="34"/>
    <w:bookmarkStart w:name="z42" w:id="35"/>
    <w:p>
      <w:pPr>
        <w:spacing w:after="0"/>
        <w:ind w:left="0"/>
        <w:jc w:val="both"/>
      </w:pPr>
      <w:r>
        <w:rPr>
          <w:rFonts w:ascii="Times New Roman"/>
          <w:b w:val="false"/>
          <w:i w:val="false"/>
          <w:color w:val="000000"/>
          <w:sz w:val="28"/>
        </w:rPr>
        <w:t xml:space="preserve">
      облыстық бюджеттен қаржыландырылатын мемлекеттік мекемелермен салынатын айыппұлдар, өсімпұлдар, санкциялар, өндіріп алулар. </w:t>
      </w:r>
    </w:p>
    <w:bookmarkEnd w:id="35"/>
    <w:bookmarkStart w:name="z43" w:id="36"/>
    <w:p>
      <w:pPr>
        <w:spacing w:after="0"/>
        <w:ind w:left="0"/>
        <w:jc w:val="both"/>
      </w:pPr>
      <w:r>
        <w:rPr>
          <w:rFonts w:ascii="Times New Roman"/>
          <w:b w:val="false"/>
          <w:i w:val="false"/>
          <w:color w:val="000000"/>
          <w:sz w:val="28"/>
        </w:rPr>
        <w:t xml:space="preserve">
      6. Облыстық бюджет түсімдері мемлекеттік бюджеттен берілген бюджеттік кредиттерді өтеуден түскен түсімдер есебінен қалыптастырылатыны белгіленсін. </w:t>
      </w:r>
    </w:p>
    <w:bookmarkEnd w:id="36"/>
    <w:bookmarkStart w:name="z44" w:id="37"/>
    <w:p>
      <w:pPr>
        <w:spacing w:after="0"/>
        <w:ind w:left="0"/>
        <w:jc w:val="both"/>
      </w:pPr>
      <w:r>
        <w:rPr>
          <w:rFonts w:ascii="Times New Roman"/>
          <w:b w:val="false"/>
          <w:i w:val="false"/>
          <w:color w:val="000000"/>
          <w:sz w:val="28"/>
        </w:rPr>
        <w:t>
      7. Облыстық бюджеттен аудан бюджеттеріне берілетін бюджеттік субвенциялар 2018 жылға жалпы сомасы 37 151 065 мың теңгеде белгіленсін, соның ішінде:</w:t>
      </w:r>
    </w:p>
    <w:bookmarkEnd w:id="37"/>
    <w:bookmarkStart w:name="z45" w:id="38"/>
    <w:p>
      <w:pPr>
        <w:spacing w:after="0"/>
        <w:ind w:left="0"/>
        <w:jc w:val="both"/>
      </w:pPr>
      <w:r>
        <w:rPr>
          <w:rFonts w:ascii="Times New Roman"/>
          <w:b w:val="false"/>
          <w:i w:val="false"/>
          <w:color w:val="000000"/>
          <w:sz w:val="28"/>
        </w:rPr>
        <w:t xml:space="preserve">
      Айыртау – 3 675 109 мың теңге; </w:t>
      </w:r>
    </w:p>
    <w:bookmarkEnd w:id="38"/>
    <w:bookmarkStart w:name="z46" w:id="39"/>
    <w:p>
      <w:pPr>
        <w:spacing w:after="0"/>
        <w:ind w:left="0"/>
        <w:jc w:val="both"/>
      </w:pPr>
      <w:r>
        <w:rPr>
          <w:rFonts w:ascii="Times New Roman"/>
          <w:b w:val="false"/>
          <w:i w:val="false"/>
          <w:color w:val="000000"/>
          <w:sz w:val="28"/>
        </w:rPr>
        <w:t>
      Ақжар – 2 238 199 мың теңге;</w:t>
      </w:r>
    </w:p>
    <w:bookmarkEnd w:id="39"/>
    <w:bookmarkStart w:name="z47" w:id="40"/>
    <w:p>
      <w:pPr>
        <w:spacing w:after="0"/>
        <w:ind w:left="0"/>
        <w:jc w:val="both"/>
      </w:pPr>
      <w:r>
        <w:rPr>
          <w:rFonts w:ascii="Times New Roman"/>
          <w:b w:val="false"/>
          <w:i w:val="false"/>
          <w:color w:val="000000"/>
          <w:sz w:val="28"/>
        </w:rPr>
        <w:t xml:space="preserve">
      Аққайың – 2 060 787 мың теңге; </w:t>
      </w:r>
    </w:p>
    <w:bookmarkEnd w:id="40"/>
    <w:bookmarkStart w:name="z48" w:id="41"/>
    <w:p>
      <w:pPr>
        <w:spacing w:after="0"/>
        <w:ind w:left="0"/>
        <w:jc w:val="both"/>
      </w:pPr>
      <w:r>
        <w:rPr>
          <w:rFonts w:ascii="Times New Roman"/>
          <w:b w:val="false"/>
          <w:i w:val="false"/>
          <w:color w:val="000000"/>
          <w:sz w:val="28"/>
        </w:rPr>
        <w:t>
      Есіл – 2 951 692 мың теңге;</w:t>
      </w:r>
    </w:p>
    <w:bookmarkEnd w:id="41"/>
    <w:bookmarkStart w:name="z49" w:id="42"/>
    <w:p>
      <w:pPr>
        <w:spacing w:after="0"/>
        <w:ind w:left="0"/>
        <w:jc w:val="both"/>
      </w:pPr>
      <w:r>
        <w:rPr>
          <w:rFonts w:ascii="Times New Roman"/>
          <w:b w:val="false"/>
          <w:i w:val="false"/>
          <w:color w:val="000000"/>
          <w:sz w:val="28"/>
        </w:rPr>
        <w:t>
      Жамбыл – 3 096 542 мың теңге;</w:t>
      </w:r>
    </w:p>
    <w:bookmarkEnd w:id="42"/>
    <w:bookmarkStart w:name="z50" w:id="43"/>
    <w:p>
      <w:pPr>
        <w:spacing w:after="0"/>
        <w:ind w:left="0"/>
        <w:jc w:val="both"/>
      </w:pPr>
      <w:r>
        <w:rPr>
          <w:rFonts w:ascii="Times New Roman"/>
          <w:b w:val="false"/>
          <w:i w:val="false"/>
          <w:color w:val="000000"/>
          <w:sz w:val="28"/>
        </w:rPr>
        <w:t xml:space="preserve">
      Мағжан Жұмабаев –3 344 953 мың теңге; </w:t>
      </w:r>
    </w:p>
    <w:bookmarkEnd w:id="43"/>
    <w:bookmarkStart w:name="z51" w:id="44"/>
    <w:p>
      <w:pPr>
        <w:spacing w:after="0"/>
        <w:ind w:left="0"/>
        <w:jc w:val="both"/>
      </w:pPr>
      <w:r>
        <w:rPr>
          <w:rFonts w:ascii="Times New Roman"/>
          <w:b w:val="false"/>
          <w:i w:val="false"/>
          <w:color w:val="000000"/>
          <w:sz w:val="28"/>
        </w:rPr>
        <w:t>
      Қызылжар – 3 527 859 мың теңге;</w:t>
      </w:r>
    </w:p>
    <w:bookmarkEnd w:id="44"/>
    <w:bookmarkStart w:name="z52" w:id="45"/>
    <w:p>
      <w:pPr>
        <w:spacing w:after="0"/>
        <w:ind w:left="0"/>
        <w:jc w:val="both"/>
      </w:pPr>
      <w:r>
        <w:rPr>
          <w:rFonts w:ascii="Times New Roman"/>
          <w:b w:val="false"/>
          <w:i w:val="false"/>
          <w:color w:val="000000"/>
          <w:sz w:val="28"/>
        </w:rPr>
        <w:t>
      Мамлют – 2 231 321 мың теңге;</w:t>
      </w:r>
    </w:p>
    <w:bookmarkEnd w:id="45"/>
    <w:bookmarkStart w:name="z53" w:id="46"/>
    <w:p>
      <w:pPr>
        <w:spacing w:after="0"/>
        <w:ind w:left="0"/>
        <w:jc w:val="both"/>
      </w:pPr>
      <w:r>
        <w:rPr>
          <w:rFonts w:ascii="Times New Roman"/>
          <w:b w:val="false"/>
          <w:i w:val="false"/>
          <w:color w:val="000000"/>
          <w:sz w:val="28"/>
        </w:rPr>
        <w:t>
      Ғабит Мүсірепов атындағы – 3 408 724 мың теңге;</w:t>
      </w:r>
    </w:p>
    <w:bookmarkEnd w:id="46"/>
    <w:bookmarkStart w:name="z54" w:id="47"/>
    <w:p>
      <w:pPr>
        <w:spacing w:after="0"/>
        <w:ind w:left="0"/>
        <w:jc w:val="both"/>
      </w:pPr>
      <w:r>
        <w:rPr>
          <w:rFonts w:ascii="Times New Roman"/>
          <w:b w:val="false"/>
          <w:i w:val="false"/>
          <w:color w:val="000000"/>
          <w:sz w:val="28"/>
        </w:rPr>
        <w:t>
      Тайынша – 3 726 172 мың теңге;</w:t>
      </w:r>
    </w:p>
    <w:bookmarkEnd w:id="47"/>
    <w:bookmarkStart w:name="z55" w:id="48"/>
    <w:p>
      <w:pPr>
        <w:spacing w:after="0"/>
        <w:ind w:left="0"/>
        <w:jc w:val="both"/>
      </w:pPr>
      <w:r>
        <w:rPr>
          <w:rFonts w:ascii="Times New Roman"/>
          <w:b w:val="false"/>
          <w:i w:val="false"/>
          <w:color w:val="000000"/>
          <w:sz w:val="28"/>
        </w:rPr>
        <w:t>
      Тимирязев – 1 662 450 мың теңге;</w:t>
      </w:r>
    </w:p>
    <w:bookmarkEnd w:id="48"/>
    <w:bookmarkStart w:name="z56" w:id="49"/>
    <w:p>
      <w:pPr>
        <w:spacing w:after="0"/>
        <w:ind w:left="0"/>
        <w:jc w:val="both"/>
      </w:pPr>
      <w:r>
        <w:rPr>
          <w:rFonts w:ascii="Times New Roman"/>
          <w:b w:val="false"/>
          <w:i w:val="false"/>
          <w:color w:val="000000"/>
          <w:sz w:val="28"/>
        </w:rPr>
        <w:t xml:space="preserve">
      Уәлиханов – 2 339 090 мың теңге; </w:t>
      </w:r>
    </w:p>
    <w:bookmarkEnd w:id="49"/>
    <w:bookmarkStart w:name="z57" w:id="50"/>
    <w:p>
      <w:pPr>
        <w:spacing w:after="0"/>
        <w:ind w:left="0"/>
        <w:jc w:val="both"/>
      </w:pPr>
      <w:r>
        <w:rPr>
          <w:rFonts w:ascii="Times New Roman"/>
          <w:b w:val="false"/>
          <w:i w:val="false"/>
          <w:color w:val="000000"/>
          <w:sz w:val="28"/>
        </w:rPr>
        <w:t>
      Шал ақын – 2 361 493 мың теңге;</w:t>
      </w:r>
    </w:p>
    <w:bookmarkEnd w:id="50"/>
    <w:bookmarkStart w:name="z58" w:id="51"/>
    <w:p>
      <w:pPr>
        <w:spacing w:after="0"/>
        <w:ind w:left="0"/>
        <w:jc w:val="both"/>
      </w:pPr>
      <w:r>
        <w:rPr>
          <w:rFonts w:ascii="Times New Roman"/>
          <w:b w:val="false"/>
          <w:i w:val="false"/>
          <w:color w:val="000000"/>
          <w:sz w:val="28"/>
        </w:rPr>
        <w:t>
      Петропавл қаласы – 526 674 мың теңге.</w:t>
      </w:r>
    </w:p>
    <w:bookmarkEnd w:id="51"/>
    <w:bookmarkStart w:name="z59" w:id="52"/>
    <w:p>
      <w:pPr>
        <w:spacing w:after="0"/>
        <w:ind w:left="0"/>
        <w:jc w:val="both"/>
      </w:pPr>
      <w:r>
        <w:rPr>
          <w:rFonts w:ascii="Times New Roman"/>
          <w:b w:val="false"/>
          <w:i w:val="false"/>
          <w:color w:val="000000"/>
          <w:sz w:val="28"/>
        </w:rPr>
        <w:t>
      8. 2018 жылға арналған облыстық бюджетте республикалық бюджеттен берілетін ағымдағы нысаналы трансферттер ескерілсін, оның ішінде:</w:t>
      </w:r>
    </w:p>
    <w:bookmarkEnd w:id="52"/>
    <w:bookmarkStart w:name="z60" w:id="53"/>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bookmarkEnd w:id="53"/>
    <w:bookmarkStart w:name="z61" w:id="54"/>
    <w:p>
      <w:pPr>
        <w:spacing w:after="0"/>
        <w:ind w:left="0"/>
        <w:jc w:val="both"/>
      </w:pPr>
      <w:r>
        <w:rPr>
          <w:rFonts w:ascii="Times New Roman"/>
          <w:b w:val="false"/>
          <w:i w:val="false"/>
          <w:color w:val="000000"/>
          <w:sz w:val="28"/>
        </w:rPr>
        <w:t>
      2) ішкі істер органдары қызметкерлерінің лауазымдық айлықақыларын көтеруге;</w:t>
      </w:r>
    </w:p>
    <w:bookmarkEnd w:id="54"/>
    <w:bookmarkStart w:name="z62" w:id="55"/>
    <w:p>
      <w:pPr>
        <w:spacing w:after="0"/>
        <w:ind w:left="0"/>
        <w:jc w:val="both"/>
      </w:pPr>
      <w:r>
        <w:rPr>
          <w:rFonts w:ascii="Times New Roman"/>
          <w:b w:val="false"/>
          <w:i w:val="false"/>
          <w:color w:val="000000"/>
          <w:sz w:val="28"/>
        </w:rPr>
        <w:t>
      3) инвестициялық салымдар кезінде агроөнеркәсіптік кешен субъектісі шеккен шығыстардың бір бөлігін өтеуге;</w:t>
      </w:r>
    </w:p>
    <w:bookmarkEnd w:id="55"/>
    <w:bookmarkStart w:name="z63" w:id="56"/>
    <w:p>
      <w:pPr>
        <w:spacing w:after="0"/>
        <w:ind w:left="0"/>
        <w:jc w:val="both"/>
      </w:pPr>
      <w:r>
        <w:rPr>
          <w:rFonts w:ascii="Times New Roman"/>
          <w:b w:val="false"/>
          <w:i w:val="false"/>
          <w:color w:val="000000"/>
          <w:sz w:val="28"/>
        </w:rPr>
        <w:t>
      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56"/>
    <w:bookmarkStart w:name="z64" w:id="57"/>
    <w:p>
      <w:pPr>
        <w:spacing w:after="0"/>
        <w:ind w:left="0"/>
        <w:jc w:val="both"/>
      </w:pPr>
      <w:r>
        <w:rPr>
          <w:rFonts w:ascii="Times New Roman"/>
          <w:b w:val="false"/>
          <w:i w:val="false"/>
          <w:color w:val="000000"/>
          <w:sz w:val="28"/>
        </w:rPr>
        <w:t>
      5)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57"/>
    <w:bookmarkStart w:name="z65" w:id="58"/>
    <w:p>
      <w:pPr>
        <w:spacing w:after="0"/>
        <w:ind w:left="0"/>
        <w:jc w:val="both"/>
      </w:pPr>
      <w:r>
        <w:rPr>
          <w:rFonts w:ascii="Times New Roman"/>
          <w:b w:val="false"/>
          <w:i w:val="false"/>
          <w:color w:val="000000"/>
          <w:sz w:val="28"/>
        </w:rPr>
        <w:t>
      6)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58"/>
    <w:bookmarkStart w:name="z66" w:id="59"/>
    <w:p>
      <w:pPr>
        <w:spacing w:after="0"/>
        <w:ind w:left="0"/>
        <w:jc w:val="both"/>
      </w:pPr>
      <w:r>
        <w:rPr>
          <w:rFonts w:ascii="Times New Roman"/>
          <w:b w:val="false"/>
          <w:i w:val="false"/>
          <w:color w:val="000000"/>
          <w:sz w:val="28"/>
        </w:rPr>
        <w:t>
      7) мемлекеттік атаулы әлеуметтік көмек төлеміне;</w:t>
      </w:r>
    </w:p>
    <w:bookmarkEnd w:id="59"/>
    <w:bookmarkStart w:name="z67" w:id="60"/>
    <w:p>
      <w:pPr>
        <w:spacing w:after="0"/>
        <w:ind w:left="0"/>
        <w:jc w:val="both"/>
      </w:pPr>
      <w:r>
        <w:rPr>
          <w:rFonts w:ascii="Times New Roman"/>
          <w:b w:val="false"/>
          <w:i w:val="false"/>
          <w:color w:val="000000"/>
          <w:sz w:val="28"/>
        </w:rPr>
        <w:t>
      8) халықты жұмыспен қамту орталықтарына әлеуметтік жұмыс жөніндегі консультанттар мен ассистенттерді енгізуге;</w:t>
      </w:r>
    </w:p>
    <w:bookmarkEnd w:id="60"/>
    <w:bookmarkStart w:name="z68" w:id="61"/>
    <w:p>
      <w:pPr>
        <w:spacing w:after="0"/>
        <w:ind w:left="0"/>
        <w:jc w:val="both"/>
      </w:pPr>
      <w:r>
        <w:rPr>
          <w:rFonts w:ascii="Times New Roman"/>
          <w:b w:val="false"/>
          <w:i w:val="false"/>
          <w:color w:val="000000"/>
          <w:sz w:val="28"/>
        </w:rPr>
        <w:t>
      9) арнаулы әлеуметтік қызметтер көрсету стандарттарын енгізуге;</w:t>
      </w:r>
    </w:p>
    <w:bookmarkEnd w:id="61"/>
    <w:bookmarkStart w:name="z69" w:id="62"/>
    <w:p>
      <w:pPr>
        <w:spacing w:after="0"/>
        <w:ind w:left="0"/>
        <w:jc w:val="both"/>
      </w:pPr>
      <w:r>
        <w:rPr>
          <w:rFonts w:ascii="Times New Roman"/>
          <w:b w:val="false"/>
          <w:i w:val="false"/>
          <w:color w:val="000000"/>
          <w:sz w:val="28"/>
        </w:rPr>
        <w:t>
      10) үкіметтік емес ұйымдарда мемлекеттік әлеуметтік тапсырысты орналастыруға;</w:t>
      </w:r>
    </w:p>
    <w:bookmarkEnd w:id="62"/>
    <w:bookmarkStart w:name="z70" w:id="63"/>
    <w:p>
      <w:pPr>
        <w:spacing w:after="0"/>
        <w:ind w:left="0"/>
        <w:jc w:val="both"/>
      </w:pPr>
      <w:r>
        <w:rPr>
          <w:rFonts w:ascii="Times New Roman"/>
          <w:b w:val="false"/>
          <w:i w:val="false"/>
          <w:color w:val="000000"/>
          <w:sz w:val="28"/>
        </w:rPr>
        <w:t xml:space="preserve">
      11)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63"/>
    <w:bookmarkStart w:name="z71" w:id="64"/>
    <w:p>
      <w:pPr>
        <w:spacing w:after="0"/>
        <w:ind w:left="0"/>
        <w:jc w:val="both"/>
      </w:pPr>
      <w:r>
        <w:rPr>
          <w:rFonts w:ascii="Times New Roman"/>
          <w:b w:val="false"/>
          <w:i w:val="false"/>
          <w:color w:val="000000"/>
          <w:sz w:val="28"/>
        </w:rPr>
        <w:t>
      12) кохлеарлық импланттарға сөйлеу процессорларын ауыстыру және теңшеу жөніндегі көрсетілетін қызметтерге;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Солтүстік Қазақстан облыстық мәслихатының 27.11.2018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14) еңбек нарығын дамытуға;</w:t>
      </w:r>
    </w:p>
    <w:bookmarkEnd w:id="65"/>
    <w:bookmarkStart w:name="z74" w:id="66"/>
    <w:p>
      <w:pPr>
        <w:spacing w:after="0"/>
        <w:ind w:left="0"/>
        <w:jc w:val="both"/>
      </w:pPr>
      <w:r>
        <w:rPr>
          <w:rFonts w:ascii="Times New Roman"/>
          <w:b w:val="false"/>
          <w:i w:val="false"/>
          <w:color w:val="000000"/>
          <w:sz w:val="28"/>
        </w:rPr>
        <w:t xml:space="preserve">
      15) тілдік курстар бойынша тағылымдамадан өткен мұғалімдерге қосымша ақы төлеуге; </w:t>
      </w:r>
    </w:p>
    <w:bookmarkEnd w:id="66"/>
    <w:bookmarkStart w:name="z75" w:id="67"/>
    <w:p>
      <w:pPr>
        <w:spacing w:after="0"/>
        <w:ind w:left="0"/>
        <w:jc w:val="both"/>
      </w:pPr>
      <w:r>
        <w:rPr>
          <w:rFonts w:ascii="Times New Roman"/>
          <w:b w:val="false"/>
          <w:i w:val="false"/>
          <w:color w:val="000000"/>
          <w:sz w:val="28"/>
        </w:rPr>
        <w:t>
      16) оқу кезеңінде негізгі қызметкерді алмастырғаны үшін мұғалімдерге қосымша ақы төлеуге;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Солтүстік Қазақстан облыстық мәслихатының 27.11.2018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шешімімен; </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18) вакциналарды және басқа да иммундық-биологиялық препараттарды сатып алуға;</w:t>
      </w:r>
    </w:p>
    <w:bookmarkEnd w:id="68"/>
    <w:bookmarkStart w:name="z78" w:id="69"/>
    <w:p>
      <w:pPr>
        <w:spacing w:after="0"/>
        <w:ind w:left="0"/>
        <w:jc w:val="both"/>
      </w:pPr>
      <w:r>
        <w:rPr>
          <w:rFonts w:ascii="Times New Roman"/>
          <w:b w:val="false"/>
          <w:i w:val="false"/>
          <w:color w:val="000000"/>
          <w:sz w:val="28"/>
        </w:rPr>
        <w:t>
      19) саламатты өмір салтын насихаттауға;</w:t>
      </w:r>
    </w:p>
    <w:bookmarkEnd w:id="69"/>
    <w:bookmarkStart w:name="z79" w:id="70"/>
    <w:p>
      <w:pPr>
        <w:spacing w:after="0"/>
        <w:ind w:left="0"/>
        <w:jc w:val="both"/>
      </w:pPr>
      <w:r>
        <w:rPr>
          <w:rFonts w:ascii="Times New Roman"/>
          <w:b w:val="false"/>
          <w:i w:val="false"/>
          <w:color w:val="000000"/>
          <w:sz w:val="28"/>
        </w:rPr>
        <w:t>
      20) жұқтырылған иммунитет тапшылығы синдромының профилактикасы және оған қарсы күрес жөніндегі іс-шараларды іске асыруға;</w:t>
      </w:r>
    </w:p>
    <w:bookmarkEnd w:id="70"/>
    <w:bookmarkStart w:name="z80" w:id="71"/>
    <w:p>
      <w:pPr>
        <w:spacing w:after="0"/>
        <w:ind w:left="0"/>
        <w:jc w:val="both"/>
      </w:pPr>
      <w:r>
        <w:rPr>
          <w:rFonts w:ascii="Times New Roman"/>
          <w:b w:val="false"/>
          <w:i w:val="false"/>
          <w:color w:val="000000"/>
          <w:sz w:val="28"/>
        </w:rPr>
        <w:t xml:space="preserve">
      21) көлiк инфрақұрылымының басым жобаларын қаржыландыруға; </w:t>
      </w:r>
    </w:p>
    <w:bookmarkEnd w:id="71"/>
    <w:bookmarkStart w:name="z928" w:id="72"/>
    <w:p>
      <w:pPr>
        <w:spacing w:after="0"/>
        <w:ind w:left="0"/>
        <w:jc w:val="both"/>
      </w:pPr>
      <w:r>
        <w:rPr>
          <w:rFonts w:ascii="Times New Roman"/>
          <w:b w:val="false"/>
          <w:i w:val="false"/>
          <w:color w:val="000000"/>
          <w:sz w:val="28"/>
        </w:rPr>
        <w:t>
      22) жаңартылған білім беру мазмұны бойынша бастауыш, негізгі орта және жалпы орта білім беретін оқу бағдарламаларын іске асыратын білім беру ұйымдарының мұғалімдеріне қосымша ақы төлеуге, және осы шығыстар бағыты бойынша жергілікті бюджеттер қаражаты есебінен төленген сомаларды қалпына келтіруге;</w:t>
      </w:r>
    </w:p>
    <w:bookmarkEnd w:id="72"/>
    <w:bookmarkStart w:name="z929" w:id="73"/>
    <w:p>
      <w:pPr>
        <w:spacing w:after="0"/>
        <w:ind w:left="0"/>
        <w:jc w:val="both"/>
      </w:pPr>
      <w:r>
        <w:rPr>
          <w:rFonts w:ascii="Times New Roman"/>
          <w:b w:val="false"/>
          <w:i w:val="false"/>
          <w:color w:val="000000"/>
          <w:sz w:val="28"/>
        </w:rPr>
        <w:t xml:space="preserve">
      23) ұлттық біліктілік тестілеуден өткен және бастауыш, негізгі орта және жалпы орта білім беретін оқу бағдарламаларын іске асыратын мұғалімдерге педагогикалық шеберлігі біліктілігі үшін қосымша ақы төлеуге; </w:t>
      </w:r>
    </w:p>
    <w:bookmarkEnd w:id="73"/>
    <w:p>
      <w:pPr>
        <w:spacing w:after="0"/>
        <w:ind w:left="0"/>
        <w:jc w:val="both"/>
      </w:pPr>
      <w:r>
        <w:rPr>
          <w:rFonts w:ascii="Times New Roman"/>
          <w:b w:val="false"/>
          <w:i w:val="false"/>
          <w:color w:val="000000"/>
          <w:sz w:val="28"/>
        </w:rPr>
        <w:t>
      24) "Бизнестің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аясында кредиттер бойынша проценттік мөлшерлемелерді субсидиялауға.</w:t>
      </w:r>
    </w:p>
    <w:bookmarkStart w:name="z81" w:id="74"/>
    <w:p>
      <w:pPr>
        <w:spacing w:after="0"/>
        <w:ind w:left="0"/>
        <w:jc w:val="both"/>
      </w:pPr>
      <w:r>
        <w:rPr>
          <w:rFonts w:ascii="Times New Roman"/>
          <w:b w:val="false"/>
          <w:i w:val="false"/>
          <w:color w:val="000000"/>
          <w:sz w:val="28"/>
        </w:rPr>
        <w:t xml:space="preserve">
      Көрсетілген республикалық бюджеттен берілген ағымдағы нысаналы трансферттерді бөлу 2018-2020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облыстық мәслихатының 04.06.2018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27.11.2018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9. 2018 жылға арналған облыстық бюджетте республикалық бюджеттен берілетін нысаналы даму трансферттері ескерілсін, оның ішінде:</w:t>
      </w:r>
    </w:p>
    <w:bookmarkEnd w:id="75"/>
    <w:bookmarkStart w:name="z83" w:id="76"/>
    <w:p>
      <w:pPr>
        <w:spacing w:after="0"/>
        <w:ind w:left="0"/>
        <w:jc w:val="both"/>
      </w:pPr>
      <w:r>
        <w:rPr>
          <w:rFonts w:ascii="Times New Roman"/>
          <w:b w:val="false"/>
          <w:i w:val="false"/>
          <w:color w:val="000000"/>
          <w:sz w:val="28"/>
        </w:rPr>
        <w:t>
      1) білім объектілерін салуға және реконструкциялауға;</w:t>
      </w:r>
    </w:p>
    <w:bookmarkEnd w:id="76"/>
    <w:bookmarkStart w:name="z84" w:id="77"/>
    <w:p>
      <w:pPr>
        <w:spacing w:after="0"/>
        <w:ind w:left="0"/>
        <w:jc w:val="both"/>
      </w:pPr>
      <w:r>
        <w:rPr>
          <w:rFonts w:ascii="Times New Roman"/>
          <w:b w:val="false"/>
          <w:i w:val="false"/>
          <w:color w:val="000000"/>
          <w:sz w:val="28"/>
        </w:rPr>
        <w:t>
      2) денсаулық сақтау объектілерін салуға және реконструкциялауға;</w:t>
      </w:r>
    </w:p>
    <w:bookmarkEnd w:id="77"/>
    <w:bookmarkStart w:name="z85" w:id="78"/>
    <w:p>
      <w:pPr>
        <w:spacing w:after="0"/>
        <w:ind w:left="0"/>
        <w:jc w:val="both"/>
      </w:pPr>
      <w:r>
        <w:rPr>
          <w:rFonts w:ascii="Times New Roman"/>
          <w:b w:val="false"/>
          <w:i w:val="false"/>
          <w:color w:val="000000"/>
          <w:sz w:val="28"/>
        </w:rPr>
        <w:t>
      3) коммуналдық тұрғын үй қорының тұрғын үйін жобалауға және (немесе) салуға, реконструкциялауға;</w:t>
      </w:r>
    </w:p>
    <w:bookmarkEnd w:id="78"/>
    <w:bookmarkStart w:name="z86" w:id="79"/>
    <w:p>
      <w:pPr>
        <w:spacing w:after="0"/>
        <w:ind w:left="0"/>
        <w:jc w:val="both"/>
      </w:pPr>
      <w:r>
        <w:rPr>
          <w:rFonts w:ascii="Times New Roman"/>
          <w:b w:val="false"/>
          <w:i w:val="false"/>
          <w:color w:val="000000"/>
          <w:sz w:val="28"/>
        </w:rPr>
        <w:t>
      4) инженерлік-коммуникациялық инфрақұрылымды жобалауға, дамытуға және (немесе) жайластыруға;</w:t>
      </w:r>
    </w:p>
    <w:bookmarkEnd w:id="79"/>
    <w:bookmarkStart w:name="z87" w:id="80"/>
    <w:p>
      <w:pPr>
        <w:spacing w:after="0"/>
        <w:ind w:left="0"/>
        <w:jc w:val="both"/>
      </w:pPr>
      <w:r>
        <w:rPr>
          <w:rFonts w:ascii="Times New Roman"/>
          <w:b w:val="false"/>
          <w:i w:val="false"/>
          <w:color w:val="000000"/>
          <w:sz w:val="28"/>
        </w:rPr>
        <w:t xml:space="preserve">
      5)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 (бұдан әрі - Өңірлерді дамытудың 2020 жылға дейінгі бағдарламасы) шеңберінде сумен жабдықтау және су бұру жүйелерін дамытуға;</w:t>
      </w:r>
    </w:p>
    <w:bookmarkEnd w:id="80"/>
    <w:bookmarkStart w:name="z88" w:id="81"/>
    <w:p>
      <w:pPr>
        <w:spacing w:after="0"/>
        <w:ind w:left="0"/>
        <w:jc w:val="both"/>
      </w:pPr>
      <w:r>
        <w:rPr>
          <w:rFonts w:ascii="Times New Roman"/>
          <w:b w:val="false"/>
          <w:i w:val="false"/>
          <w:color w:val="000000"/>
          <w:sz w:val="28"/>
        </w:rPr>
        <w:t>
      6) көлiк инфрақұрылымын дамытуға;</w:t>
      </w:r>
    </w:p>
    <w:bookmarkEnd w:id="81"/>
    <w:bookmarkStart w:name="z89" w:id="82"/>
    <w:p>
      <w:pPr>
        <w:spacing w:after="0"/>
        <w:ind w:left="0"/>
        <w:jc w:val="both"/>
      </w:pPr>
      <w:r>
        <w:rPr>
          <w:rFonts w:ascii="Times New Roman"/>
          <w:b w:val="false"/>
          <w:i w:val="false"/>
          <w:color w:val="000000"/>
          <w:sz w:val="28"/>
        </w:rPr>
        <w:t xml:space="preserve">
      7) Өңірлерді дамытудың 2020 жылға дейінгі бағдарламасы шеңберінде инженерлік инфрақұрылымды дамытуға. </w:t>
      </w:r>
    </w:p>
    <w:bookmarkEnd w:id="82"/>
    <w:bookmarkStart w:name="z930" w:id="83"/>
    <w:p>
      <w:pPr>
        <w:spacing w:after="0"/>
        <w:ind w:left="0"/>
        <w:jc w:val="both"/>
      </w:pPr>
      <w:r>
        <w:rPr>
          <w:rFonts w:ascii="Times New Roman"/>
          <w:b w:val="false"/>
          <w:i w:val="false"/>
          <w:color w:val="000000"/>
          <w:sz w:val="28"/>
        </w:rPr>
        <w:t xml:space="preserve">
      8) ""Нұрлы жер" тұрғын үй құрылысы бағдарламасын бекіту және Қазақстан Республикасы Үкіметінің кейбір шешімдеріне өзгерістер мен толықтыру енгізу туралы" Қазақстан Республика Үкіметінің 2016 жылғы 31 желтоқсандағы № 922 </w:t>
      </w:r>
      <w:r>
        <w:rPr>
          <w:rFonts w:ascii="Times New Roman"/>
          <w:b w:val="false"/>
          <w:i w:val="false"/>
          <w:color w:val="000000"/>
          <w:sz w:val="28"/>
        </w:rPr>
        <w:t>қаулысымен</w:t>
      </w:r>
      <w:r>
        <w:rPr>
          <w:rFonts w:ascii="Times New Roman"/>
          <w:b w:val="false"/>
          <w:i w:val="false"/>
          <w:color w:val="000000"/>
          <w:sz w:val="28"/>
        </w:rPr>
        <w:t xml:space="preserve"> бекітілген "Нұрлы жер" тұрғын үй құрылысы бағдарламасының аясында инженерлік-коммуникациялық инфрақұрылымды жобалауға, дамытуға және (немесе) жайластыруға";</w:t>
      </w:r>
    </w:p>
    <w:bookmarkEnd w:id="83"/>
    <w:bookmarkStart w:name="z931" w:id="84"/>
    <w:p>
      <w:pPr>
        <w:spacing w:after="0"/>
        <w:ind w:left="0"/>
        <w:jc w:val="both"/>
      </w:pPr>
      <w:r>
        <w:rPr>
          <w:rFonts w:ascii="Times New Roman"/>
          <w:b w:val="false"/>
          <w:i w:val="false"/>
          <w:color w:val="000000"/>
          <w:sz w:val="28"/>
        </w:rPr>
        <w:t>
      9) "Бизнестің жол картасы-2020" бизнесті қолдау мен дамытудың мемлекеттік бағдарламасы аясында индустриалдық инфрақұрылымды дамытуға.</w:t>
      </w:r>
    </w:p>
    <w:bookmarkEnd w:id="84"/>
    <w:bookmarkStart w:name="z90" w:id="85"/>
    <w:p>
      <w:pPr>
        <w:spacing w:after="0"/>
        <w:ind w:left="0"/>
        <w:jc w:val="both"/>
      </w:pPr>
      <w:r>
        <w:rPr>
          <w:rFonts w:ascii="Times New Roman"/>
          <w:b w:val="false"/>
          <w:i w:val="false"/>
          <w:color w:val="000000"/>
          <w:sz w:val="28"/>
        </w:rPr>
        <w:t xml:space="preserve">
      Көрсетілген республикалық бюджеттен берілген нысаналы трансферттерді бөлу 2018-2020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облыстық мәслихатының 04.06.2018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27.11.2018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10. 2018 жылға арналған облыстық бюджетте республикалық бюджеттен берілетін бюджеттік кредиттер ескерілсін, оның ішінде:</w:t>
      </w:r>
    </w:p>
    <w:bookmarkEnd w:id="86"/>
    <w:bookmarkStart w:name="z92" w:id="87"/>
    <w:p>
      <w:pPr>
        <w:spacing w:after="0"/>
        <w:ind w:left="0"/>
        <w:jc w:val="both"/>
      </w:pPr>
      <w:r>
        <w:rPr>
          <w:rFonts w:ascii="Times New Roman"/>
          <w:b w:val="false"/>
          <w:i w:val="false"/>
          <w:color w:val="000000"/>
          <w:sz w:val="28"/>
        </w:rPr>
        <w:t>
      мамандарды әлеуметтік қолдау шараларын іске асыруға;</w:t>
      </w:r>
    </w:p>
    <w:bookmarkEnd w:id="87"/>
    <w:bookmarkStart w:name="z93" w:id="88"/>
    <w:p>
      <w:pPr>
        <w:spacing w:after="0"/>
        <w:ind w:left="0"/>
        <w:jc w:val="both"/>
      </w:pPr>
      <w:r>
        <w:rPr>
          <w:rFonts w:ascii="Times New Roman"/>
          <w:b w:val="false"/>
          <w:i w:val="false"/>
          <w:color w:val="000000"/>
          <w:sz w:val="28"/>
        </w:rPr>
        <w:t>
      нәтижелі жұмыспен қамтуды және жаппай кәсіпкерлікті дамытуға;</w:t>
      </w:r>
    </w:p>
    <w:bookmarkEnd w:id="88"/>
    <w:bookmarkStart w:name="z94" w:id="89"/>
    <w:p>
      <w:pPr>
        <w:spacing w:after="0"/>
        <w:ind w:left="0"/>
        <w:jc w:val="both"/>
      </w:pPr>
      <w:r>
        <w:rPr>
          <w:rFonts w:ascii="Times New Roman"/>
          <w:b w:val="false"/>
          <w:i w:val="false"/>
          <w:color w:val="000000"/>
          <w:sz w:val="28"/>
        </w:rPr>
        <w:t>
      облыс орталықтарында кәсіпкерлікті дамытуға жәрдемдесуге.</w:t>
      </w:r>
    </w:p>
    <w:bookmarkEnd w:id="89"/>
    <w:bookmarkStart w:name="z95" w:id="90"/>
    <w:p>
      <w:pPr>
        <w:spacing w:after="0"/>
        <w:ind w:left="0"/>
        <w:jc w:val="both"/>
      </w:pPr>
      <w:r>
        <w:rPr>
          <w:rFonts w:ascii="Times New Roman"/>
          <w:b w:val="false"/>
          <w:i w:val="false"/>
          <w:color w:val="000000"/>
          <w:sz w:val="28"/>
        </w:rPr>
        <w:t xml:space="preserve">
      Көрсетілген сомаларды бөлу 2018-2020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 </w:t>
      </w:r>
    </w:p>
    <w:bookmarkEnd w:id="90"/>
    <w:bookmarkStart w:name="z99" w:id="91"/>
    <w:p>
      <w:pPr>
        <w:spacing w:after="0"/>
        <w:ind w:left="0"/>
        <w:jc w:val="both"/>
      </w:pPr>
      <w:r>
        <w:rPr>
          <w:rFonts w:ascii="Times New Roman"/>
          <w:b w:val="false"/>
          <w:i w:val="false"/>
          <w:color w:val="000000"/>
          <w:sz w:val="28"/>
        </w:rPr>
        <w:t>
      11. 2018 жылға арналған облыстық бюджетте аудандардың бюджеттерінен және Петропавл қаласының бюджетінен 2 162 706 мың теңге сомасында трансферттер түсімі мыналарға байланысты көзделсін:</w:t>
      </w:r>
    </w:p>
    <w:bookmarkEnd w:id="91"/>
    <w:p>
      <w:pPr>
        <w:spacing w:after="0"/>
        <w:ind w:left="0"/>
        <w:jc w:val="both"/>
      </w:pPr>
      <w:r>
        <w:rPr>
          <w:rFonts w:ascii="Times New Roman"/>
          <w:b w:val="false"/>
          <w:i w:val="false"/>
          <w:color w:val="000000"/>
          <w:sz w:val="28"/>
        </w:rPr>
        <w:t>
      жұмыс берушінің міндетті зейнетақы жарналарын енгізу мерзімінің 2018 жылдан 2020 жылға ауыстырылуына – 1 660 915 мың теңге;</w:t>
      </w:r>
    </w:p>
    <w:p>
      <w:pPr>
        <w:spacing w:after="0"/>
        <w:ind w:left="0"/>
        <w:jc w:val="both"/>
      </w:pPr>
      <w:r>
        <w:rPr>
          <w:rFonts w:ascii="Times New Roman"/>
          <w:b w:val="false"/>
          <w:i w:val="false"/>
          <w:color w:val="000000"/>
          <w:sz w:val="28"/>
        </w:rPr>
        <w:t>
      жұмыс берушінің міндетті медициналық сақтандыру аударымдарына ставкалардың азаюына – 501 791 мың теңге.</w:t>
      </w:r>
    </w:p>
    <w:p>
      <w:pPr>
        <w:spacing w:after="0"/>
        <w:ind w:left="0"/>
        <w:jc w:val="both"/>
      </w:pPr>
      <w:r>
        <w:rPr>
          <w:rFonts w:ascii="Times New Roman"/>
          <w:b w:val="false"/>
          <w:i w:val="false"/>
          <w:color w:val="000000"/>
          <w:sz w:val="28"/>
        </w:rPr>
        <w:t xml:space="preserve">
      Аудандық бюджеттерден және Петропавл қаласының бюджетінен трансферт түсімдерінің сомаларын бөлу 2018-2020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облыстық мәслихатының 04.06.2018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2018 жылға арналған облыстық бюджетте аудандар мен Петропавл қаласының бюджеттеріне нысаналы трансферттер және бюджеттік кредиттер көзделсін.</w:t>
      </w:r>
    </w:p>
    <w:p>
      <w:pPr>
        <w:spacing w:after="0"/>
        <w:ind w:left="0"/>
        <w:jc w:val="both"/>
      </w:pPr>
      <w:r>
        <w:rPr>
          <w:rFonts w:ascii="Times New Roman"/>
          <w:b w:val="false"/>
          <w:i w:val="false"/>
          <w:color w:val="000000"/>
          <w:sz w:val="28"/>
        </w:rPr>
        <w:t>
      Көрсетілген трансферттерді және бюджеттік кредиттерді бөлу 2018-2020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облыстық мәслихатының 27.02.2018 </w:t>
      </w:r>
      <w:r>
        <w:rPr>
          <w:rFonts w:ascii="Times New Roman"/>
          <w:b w:val="false"/>
          <w:i w:val="false"/>
          <w:color w:val="000000"/>
          <w:sz w:val="28"/>
        </w:rPr>
        <w:t>№ 19/1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xml:space="preserve">
      12.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2018 жылға арналған жергілікті бюджеттерді атқару үрдісінде жергілікті бюджеттік бағдарламалар секвестрге жатпайтыны белгіленсін.</w:t>
      </w:r>
    </w:p>
    <w:bookmarkEnd w:id="92"/>
    <w:p>
      <w:pPr>
        <w:spacing w:after="0"/>
        <w:ind w:left="0"/>
        <w:jc w:val="both"/>
      </w:pPr>
      <w:r>
        <w:rPr>
          <w:rFonts w:ascii="Times New Roman"/>
          <w:b w:val="false"/>
          <w:i w:val="false"/>
          <w:color w:val="000000"/>
          <w:sz w:val="28"/>
        </w:rPr>
        <w:t>
      12-1. 5-қосымшаға сәйкес облыстық бюджеттен және республикалық бюджеттен берілген 2017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2018 жылға арналған облыстық бюджет шығыстары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облыстық мәслихатының 27.02.2018 </w:t>
      </w:r>
      <w:r>
        <w:rPr>
          <w:rFonts w:ascii="Times New Roman"/>
          <w:b w:val="false"/>
          <w:i w:val="false"/>
          <w:color w:val="000000"/>
          <w:sz w:val="28"/>
        </w:rPr>
        <w:t>№ 19/1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13. 2018 жылға Солтүстік Қазақстан облысы жергілікті атқарушы органының резерві 129 070,1 мың теңге сомада бекітілсін.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облыстық мәслихатының 27.11.2018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2" w:id="94"/>
    <w:p>
      <w:pPr>
        <w:spacing w:after="0"/>
        <w:ind w:left="0"/>
        <w:jc w:val="both"/>
      </w:pPr>
      <w:r>
        <w:rPr>
          <w:rFonts w:ascii="Times New Roman"/>
          <w:b w:val="false"/>
          <w:i w:val="false"/>
          <w:color w:val="000000"/>
          <w:sz w:val="28"/>
        </w:rPr>
        <w:t>
      14. Бюджеттік сала қызметкерлеріне жалақыны толық көлемде төлеу қамтамасыз етілсін.</w:t>
      </w:r>
    </w:p>
    <w:bookmarkEnd w:id="94"/>
    <w:bookmarkStart w:name="z103" w:id="95"/>
    <w:p>
      <w:pPr>
        <w:spacing w:after="0"/>
        <w:ind w:left="0"/>
        <w:jc w:val="both"/>
      </w:pPr>
      <w:r>
        <w:rPr>
          <w:rFonts w:ascii="Times New Roman"/>
          <w:b w:val="false"/>
          <w:i w:val="false"/>
          <w:color w:val="000000"/>
          <w:sz w:val="28"/>
        </w:rPr>
        <w:t>
      15.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салаларындағы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белгіленсін.</w:t>
      </w:r>
    </w:p>
    <w:bookmarkEnd w:id="95"/>
    <w:bookmarkStart w:name="z104" w:id="96"/>
    <w:p>
      <w:pPr>
        <w:spacing w:after="0"/>
        <w:ind w:left="0"/>
        <w:jc w:val="both"/>
      </w:pPr>
      <w:r>
        <w:rPr>
          <w:rFonts w:ascii="Times New Roman"/>
          <w:b w:val="false"/>
          <w:i w:val="false"/>
          <w:color w:val="000000"/>
          <w:sz w:val="28"/>
        </w:rPr>
        <w:t>
      16. Аудандар бюджеттерінде ауылдық елді мекендерде жұмыс істейтін денсаулық сақтау, әлеуметтік қамтамасыз ету, білім беру, мәдениет және спорттың мемлекеттік ұйымдарының мамандарына отын сатып алуға әлеуметтік көмек көрсетуге шығыстар көзделсін.</w:t>
      </w:r>
    </w:p>
    <w:bookmarkEnd w:id="96"/>
    <w:bookmarkStart w:name="z105" w:id="97"/>
    <w:p>
      <w:pPr>
        <w:spacing w:after="0"/>
        <w:ind w:left="0"/>
        <w:jc w:val="both"/>
      </w:pPr>
      <w:r>
        <w:rPr>
          <w:rFonts w:ascii="Times New Roman"/>
          <w:b w:val="false"/>
          <w:i w:val="false"/>
          <w:color w:val="000000"/>
          <w:sz w:val="28"/>
        </w:rPr>
        <w:t>
      17. Солтүстік Қазақстан облысының жергілікті атқарушы органы қарызының лимиті 2018 жылға 29 808 492,4 мың теңге мөлшерінде белгіленсін.</w:t>
      </w:r>
    </w:p>
    <w:bookmarkEnd w:id="97"/>
    <w:bookmarkStart w:name="z106" w:id="98"/>
    <w:p>
      <w:pPr>
        <w:spacing w:after="0"/>
        <w:ind w:left="0"/>
        <w:jc w:val="both"/>
      </w:pPr>
      <w:r>
        <w:rPr>
          <w:rFonts w:ascii="Times New Roman"/>
          <w:b w:val="false"/>
          <w:i w:val="false"/>
          <w:color w:val="000000"/>
          <w:sz w:val="28"/>
        </w:rPr>
        <w:t>
      18. "Солтүстік Қазақстан облыстық мәслихаттың аппараты" коммуналдық мемлекеттік мекемесі Қазақстан Республикасының заңнамасында белгіленген тәртіппен:</w:t>
      </w:r>
    </w:p>
    <w:bookmarkEnd w:id="98"/>
    <w:bookmarkStart w:name="z107" w:id="99"/>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99"/>
    <w:bookmarkStart w:name="z108" w:id="100"/>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Солтүстік Қазақстан өңірлік құқықтық ақпарат орталығына жіберуді;</w:t>
      </w:r>
    </w:p>
    <w:bookmarkEnd w:id="100"/>
    <w:bookmarkStart w:name="z109" w:id="101"/>
    <w:p>
      <w:pPr>
        <w:spacing w:after="0"/>
        <w:ind w:left="0"/>
        <w:jc w:val="both"/>
      </w:pPr>
      <w:r>
        <w:rPr>
          <w:rFonts w:ascii="Times New Roman"/>
          <w:b w:val="false"/>
          <w:i w:val="false"/>
          <w:color w:val="000000"/>
          <w:sz w:val="28"/>
        </w:rPr>
        <w:t xml:space="preserve">
      3) осы шешім ресми жарияланғаннан кейін оны Солтүстік Қазақстан облыстық мәслихаттың интернет-ресурсында орналастыруды қамтамасыз етсін. </w:t>
      </w:r>
    </w:p>
    <w:bookmarkEnd w:id="101"/>
    <w:bookmarkStart w:name="z110" w:id="102"/>
    <w:p>
      <w:pPr>
        <w:spacing w:after="0"/>
        <w:ind w:left="0"/>
        <w:jc w:val="both"/>
      </w:pPr>
      <w:r>
        <w:rPr>
          <w:rFonts w:ascii="Times New Roman"/>
          <w:b w:val="false"/>
          <w:i w:val="false"/>
          <w:color w:val="000000"/>
          <w:sz w:val="28"/>
        </w:rPr>
        <w:t>
      19. Осы шешім 2018 жылғы 1 қаңтардан бастап қолданысқа енгізіледі.</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ХVII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17/1 шешіміне 1-қосымша</w:t>
            </w:r>
          </w:p>
        </w:tc>
      </w:tr>
    </w:tbl>
    <w:p>
      <w:pPr>
        <w:spacing w:after="0"/>
        <w:ind w:left="0"/>
        <w:jc w:val="left"/>
      </w:pPr>
      <w:r>
        <w:rPr>
          <w:rFonts w:ascii="Times New Roman"/>
          <w:b/>
          <w:i w:val="false"/>
          <w:color w:val="000000"/>
        </w:rPr>
        <w:t xml:space="preserve"> 2018 жылға арналған Солтүстiк Қазақстан облыстық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13.12.2018 </w:t>
      </w:r>
      <w:r>
        <w:rPr>
          <w:rFonts w:ascii="Times New Roman"/>
          <w:b w:val="false"/>
          <w:i w:val="false"/>
          <w:color w:val="ff0000"/>
          <w:sz w:val="28"/>
        </w:rPr>
        <w:t>№ 27/2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0"/>
        <w:gridCol w:w="970"/>
        <w:gridCol w:w="6507"/>
        <w:gridCol w:w="31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149 473 226,6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15 233 282,1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12 852 541,9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12 852 541,9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1 843 441,2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1 843 441,2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976 922,3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133 258 375,1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2 309 719,1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2 309 719,1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130 948 656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130 948 656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148 262 980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2 479 056,5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1 311 550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918 226,9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738 598,2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4 754 463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13 490 399,7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10 501 823,4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1 472 766,7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4 107 392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1 003 720,2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1 265 349,6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917 054,4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348 295,2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1 554 395,7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3 581 796,8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4 072 834,7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1 431 419,5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879 432,2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206 190,9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762 704,6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715 346,4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16 070 221,8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7 818 574,5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1 373 319,9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2 395 343,8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3 687 562,5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283 130,3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7 785 854,5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1 780 372,9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6 005 481,6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5 408 973,5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1 719 007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2 552 364,4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2 379 014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37 232 845,9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35 953 557,7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1 303 262,3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396 312,9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6 346 656,8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6 401 211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8 429 388,5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4 214 356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860 955,4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326 024,8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15 572 429,1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15 572 429,1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1 328 633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1 324 838,9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2 216 256,2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1 747 373,1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3 335 348,1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218 857,5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1 802 024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40 216 958,3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40 216 958,3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6 306 559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10 223 028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3 916 468,7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-6 986 312,4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6 986 312,4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10 207 099,1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10 207 099,1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6 836 333,1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17/1 шешіміне 2-қосымша</w:t>
            </w:r>
          </w:p>
        </w:tc>
      </w:tr>
    </w:tbl>
    <w:bookmarkStart w:name="z433" w:id="103"/>
    <w:p>
      <w:pPr>
        <w:spacing w:after="0"/>
        <w:ind w:left="0"/>
        <w:jc w:val="left"/>
      </w:pPr>
      <w:r>
        <w:rPr>
          <w:rFonts w:ascii="Times New Roman"/>
          <w:b/>
          <w:i w:val="false"/>
          <w:color w:val="000000"/>
        </w:rPr>
        <w:t xml:space="preserve"> 2019 жылға арналған Солтүстiк Қазақстан облыстық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4"/>
        <w:gridCol w:w="1134"/>
        <w:gridCol w:w="5972"/>
        <w:gridCol w:w="3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04"/>
          <w:p>
            <w:pPr>
              <w:spacing w:after="20"/>
              <w:ind w:left="20"/>
              <w:jc w:val="both"/>
            </w:pPr>
            <w:r>
              <w:rPr>
                <w:rFonts w:ascii="Times New Roman"/>
                <w:b w:val="false"/>
                <w:i w:val="false"/>
                <w:color w:val="000000"/>
                <w:sz w:val="20"/>
              </w:rPr>
              <w:t>
Санаты</w:t>
            </w:r>
          </w:p>
          <w:bookmarkEnd w:id="104"/>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05"/>
          <w:p>
            <w:pPr>
              <w:spacing w:after="20"/>
              <w:ind w:left="20"/>
              <w:jc w:val="both"/>
            </w:pPr>
            <w:r>
              <w:rPr>
                <w:rFonts w:ascii="Times New Roman"/>
                <w:b w:val="false"/>
                <w:i w:val="false"/>
                <w:color w:val="000000"/>
                <w:sz w:val="20"/>
              </w:rPr>
              <w:t>
1</w:t>
            </w:r>
          </w:p>
          <w:bookmarkEnd w:id="10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114 944 372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6"/>
          <w:p>
            <w:pPr>
              <w:spacing w:after="20"/>
              <w:ind w:left="20"/>
              <w:jc w:val="both"/>
            </w:pPr>
            <w:r>
              <w:rPr>
                <w:rFonts w:ascii="Times New Roman"/>
                <w:b w:val="false"/>
                <w:i w:val="false"/>
                <w:color w:val="000000"/>
                <w:sz w:val="20"/>
              </w:rPr>
              <w:t>
1</w:t>
            </w:r>
          </w:p>
          <w:bookmarkEnd w:id="10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15 847 440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13 389 989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13 389 989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07"/>
          <w:p>
            <w:pPr>
              <w:spacing w:after="20"/>
              <w:ind w:left="20"/>
              <w:jc w:val="both"/>
            </w:pPr>
            <w:r>
              <w:rPr>
                <w:rFonts w:ascii="Times New Roman"/>
                <w:b w:val="false"/>
                <w:i w:val="false"/>
                <w:color w:val="000000"/>
                <w:sz w:val="20"/>
              </w:rPr>
              <w:t>
2</w:t>
            </w:r>
          </w:p>
          <w:bookmarkEnd w:id="10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08"/>
          <w:p>
            <w:pPr>
              <w:spacing w:after="20"/>
              <w:ind w:left="20"/>
              <w:jc w:val="both"/>
            </w:pPr>
            <w:r>
              <w:rPr>
                <w:rFonts w:ascii="Times New Roman"/>
                <w:b w:val="false"/>
                <w:i w:val="false"/>
                <w:color w:val="000000"/>
                <w:sz w:val="20"/>
              </w:rPr>
              <w:t>
3</w:t>
            </w:r>
          </w:p>
          <w:bookmarkEnd w:id="10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09"/>
          <w:p>
            <w:pPr>
              <w:spacing w:after="20"/>
              <w:ind w:left="20"/>
              <w:jc w:val="both"/>
            </w:pPr>
            <w:r>
              <w:rPr>
                <w:rFonts w:ascii="Times New Roman"/>
                <w:b w:val="false"/>
                <w:i w:val="false"/>
                <w:color w:val="000000"/>
                <w:sz w:val="20"/>
              </w:rPr>
              <w:t>
4</w:t>
            </w:r>
          </w:p>
          <w:bookmarkEnd w:id="10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99 026 652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2 666 404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2 666 404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96 360 248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96 360 248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10"/>
          <w:p>
            <w:pPr>
              <w:spacing w:after="20"/>
              <w:ind w:left="20"/>
              <w:jc w:val="both"/>
            </w:pPr>
            <w:r>
              <w:rPr>
                <w:rFonts w:ascii="Times New Roman"/>
                <w:b w:val="false"/>
                <w:i w:val="false"/>
                <w:color w:val="000000"/>
                <w:sz w:val="20"/>
              </w:rPr>
              <w:t>
Функционалдық топ</w:t>
            </w:r>
          </w:p>
          <w:bookmarkEnd w:id="110"/>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11"/>
          <w:p>
            <w:pPr>
              <w:spacing w:after="20"/>
              <w:ind w:left="20"/>
              <w:jc w:val="both"/>
            </w:pPr>
            <w:r>
              <w:rPr>
                <w:rFonts w:ascii="Times New Roman"/>
                <w:b w:val="false"/>
                <w:i w:val="false"/>
                <w:color w:val="000000"/>
                <w:sz w:val="20"/>
              </w:rPr>
              <w:t>
1</w:t>
            </w:r>
          </w:p>
          <w:bookmarkEnd w:id="11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114 734 452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12"/>
          <w:p>
            <w:pPr>
              <w:spacing w:after="20"/>
              <w:ind w:left="20"/>
              <w:jc w:val="both"/>
            </w:pPr>
            <w:r>
              <w:rPr>
                <w:rFonts w:ascii="Times New Roman"/>
                <w:b w:val="false"/>
                <w:i w:val="false"/>
                <w:color w:val="000000"/>
                <w:sz w:val="20"/>
              </w:rPr>
              <w:t>
1</w:t>
            </w:r>
          </w:p>
          <w:bookmarkEnd w:id="11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3"/>
          <w:p>
            <w:pPr>
              <w:spacing w:after="20"/>
              <w:ind w:left="20"/>
              <w:jc w:val="both"/>
            </w:pPr>
            <w:r>
              <w:rPr>
                <w:rFonts w:ascii="Times New Roman"/>
                <w:b w:val="false"/>
                <w:i w:val="false"/>
                <w:color w:val="000000"/>
                <w:sz w:val="20"/>
              </w:rPr>
              <w:t>
2</w:t>
            </w:r>
          </w:p>
          <w:bookmarkEnd w:id="11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14"/>
          <w:p>
            <w:pPr>
              <w:spacing w:after="20"/>
              <w:ind w:left="20"/>
              <w:jc w:val="both"/>
            </w:pPr>
            <w:r>
              <w:rPr>
                <w:rFonts w:ascii="Times New Roman"/>
                <w:b w:val="false"/>
                <w:i w:val="false"/>
                <w:color w:val="000000"/>
                <w:sz w:val="20"/>
              </w:rPr>
              <w:t>
3</w:t>
            </w:r>
          </w:p>
          <w:bookmarkEnd w:id="11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4 253 976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15"/>
          <w:p>
            <w:pPr>
              <w:spacing w:after="20"/>
              <w:ind w:left="20"/>
              <w:jc w:val="both"/>
            </w:pPr>
            <w:r>
              <w:rPr>
                <w:rFonts w:ascii="Times New Roman"/>
                <w:b w:val="false"/>
                <w:i w:val="false"/>
                <w:color w:val="000000"/>
                <w:sz w:val="20"/>
              </w:rPr>
              <w:t>
4</w:t>
            </w:r>
          </w:p>
          <w:bookmarkEnd w:id="11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7 070 922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1 468 116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4 031 479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1 251 747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16"/>
          <w:p>
            <w:pPr>
              <w:spacing w:after="20"/>
              <w:ind w:left="20"/>
              <w:jc w:val="both"/>
            </w:pPr>
            <w:r>
              <w:rPr>
                <w:rFonts w:ascii="Times New Roman"/>
                <w:b w:val="false"/>
                <w:i w:val="false"/>
                <w:color w:val="000000"/>
                <w:sz w:val="20"/>
              </w:rPr>
              <w:t>
5</w:t>
            </w:r>
          </w:p>
          <w:bookmarkEnd w:id="11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17"/>
          <w:p>
            <w:pPr>
              <w:spacing w:after="20"/>
              <w:ind w:left="20"/>
              <w:jc w:val="both"/>
            </w:pPr>
            <w:r>
              <w:rPr>
                <w:rFonts w:ascii="Times New Roman"/>
                <w:b w:val="false"/>
                <w:i w:val="false"/>
                <w:color w:val="000000"/>
                <w:sz w:val="20"/>
              </w:rPr>
              <w:t>
6</w:t>
            </w:r>
          </w:p>
          <w:bookmarkEnd w:id="11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4 057 746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3 146 792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791 346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18"/>
          <w:p>
            <w:pPr>
              <w:spacing w:after="20"/>
              <w:ind w:left="20"/>
              <w:jc w:val="both"/>
            </w:pPr>
            <w:r>
              <w:rPr>
                <w:rFonts w:ascii="Times New Roman"/>
                <w:b w:val="false"/>
                <w:i w:val="false"/>
                <w:color w:val="000000"/>
                <w:sz w:val="20"/>
              </w:rPr>
              <w:t>
7</w:t>
            </w:r>
          </w:p>
          <w:bookmarkEnd w:id="11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2 431 844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2 431 844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2 358 883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19"/>
          <w:p>
            <w:pPr>
              <w:spacing w:after="20"/>
              <w:ind w:left="20"/>
              <w:jc w:val="both"/>
            </w:pPr>
            <w:r>
              <w:rPr>
                <w:rFonts w:ascii="Times New Roman"/>
                <w:b w:val="false"/>
                <w:i w:val="false"/>
                <w:color w:val="000000"/>
                <w:sz w:val="20"/>
              </w:rPr>
              <w:t>
8</w:t>
            </w:r>
          </w:p>
          <w:bookmarkEnd w:id="11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3 681 875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1 435 722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20"/>
          <w:p>
            <w:pPr>
              <w:spacing w:after="20"/>
              <w:ind w:left="20"/>
              <w:jc w:val="both"/>
            </w:pPr>
            <w:r>
              <w:rPr>
                <w:rFonts w:ascii="Times New Roman"/>
                <w:b w:val="false"/>
                <w:i w:val="false"/>
                <w:color w:val="000000"/>
                <w:sz w:val="20"/>
              </w:rPr>
              <w:t>
9</w:t>
            </w:r>
          </w:p>
          <w:bookmarkEnd w:id="12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21"/>
          <w:p>
            <w:pPr>
              <w:spacing w:after="20"/>
              <w:ind w:left="20"/>
              <w:jc w:val="both"/>
            </w:pPr>
            <w:r>
              <w:rPr>
                <w:rFonts w:ascii="Times New Roman"/>
                <w:b w:val="false"/>
                <w:i w:val="false"/>
                <w:color w:val="000000"/>
                <w:sz w:val="20"/>
              </w:rPr>
              <w:t>
10</w:t>
            </w:r>
          </w:p>
          <w:bookmarkEnd w:id="12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25 000 698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23 931 831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8 158 749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22"/>
          <w:p>
            <w:pPr>
              <w:spacing w:after="20"/>
              <w:ind w:left="20"/>
              <w:jc w:val="both"/>
            </w:pPr>
            <w:r>
              <w:rPr>
                <w:rFonts w:ascii="Times New Roman"/>
                <w:b w:val="false"/>
                <w:i w:val="false"/>
                <w:color w:val="000000"/>
                <w:sz w:val="20"/>
              </w:rPr>
              <w:t>
11</w:t>
            </w:r>
          </w:p>
          <w:bookmarkEnd w:id="12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23"/>
          <w:p>
            <w:pPr>
              <w:spacing w:after="20"/>
              <w:ind w:left="20"/>
              <w:jc w:val="both"/>
            </w:pPr>
            <w:r>
              <w:rPr>
                <w:rFonts w:ascii="Times New Roman"/>
                <w:b w:val="false"/>
                <w:i w:val="false"/>
                <w:color w:val="000000"/>
                <w:sz w:val="20"/>
              </w:rPr>
              <w:t>
12</w:t>
            </w:r>
          </w:p>
          <w:bookmarkEnd w:id="12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4 787 588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4 787 588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24"/>
          <w:p>
            <w:pPr>
              <w:spacing w:after="20"/>
              <w:ind w:left="20"/>
              <w:jc w:val="both"/>
            </w:pPr>
            <w:r>
              <w:rPr>
                <w:rFonts w:ascii="Times New Roman"/>
                <w:b w:val="false"/>
                <w:i w:val="false"/>
                <w:color w:val="000000"/>
                <w:sz w:val="20"/>
              </w:rPr>
              <w:t>
13</w:t>
            </w:r>
          </w:p>
          <w:bookmarkEnd w:id="12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17 033 406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15 486 184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15 486 184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25"/>
          <w:p>
            <w:pPr>
              <w:spacing w:after="20"/>
              <w:ind w:left="20"/>
              <w:jc w:val="both"/>
            </w:pPr>
            <w:r>
              <w:rPr>
                <w:rFonts w:ascii="Times New Roman"/>
                <w:b w:val="false"/>
                <w:i w:val="false"/>
                <w:color w:val="000000"/>
                <w:sz w:val="20"/>
              </w:rPr>
              <w:t>
14</w:t>
            </w:r>
          </w:p>
          <w:bookmarkEnd w:id="12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26"/>
          <w:p>
            <w:pPr>
              <w:spacing w:after="20"/>
              <w:ind w:left="20"/>
              <w:jc w:val="both"/>
            </w:pPr>
            <w:r>
              <w:rPr>
                <w:rFonts w:ascii="Times New Roman"/>
                <w:b w:val="false"/>
                <w:i w:val="false"/>
                <w:color w:val="000000"/>
                <w:sz w:val="20"/>
              </w:rPr>
              <w:t>
15</w:t>
            </w:r>
          </w:p>
          <w:bookmarkEnd w:id="12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40 692 203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40 692 203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3 365 686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27"/>
          <w:p>
            <w:pPr>
              <w:spacing w:after="20"/>
              <w:ind w:left="20"/>
              <w:jc w:val="both"/>
            </w:pPr>
            <w:r>
              <w:rPr>
                <w:rFonts w:ascii="Times New Roman"/>
                <w:b w:val="false"/>
                <w:i w:val="false"/>
                <w:color w:val="000000"/>
                <w:sz w:val="20"/>
              </w:rPr>
              <w:t>
13</w:t>
            </w:r>
          </w:p>
          <w:bookmarkEnd w:id="12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28"/>
          <w:p>
            <w:pPr>
              <w:spacing w:after="20"/>
              <w:ind w:left="20"/>
              <w:jc w:val="both"/>
            </w:pPr>
            <w:r>
              <w:rPr>
                <w:rFonts w:ascii="Times New Roman"/>
                <w:b w:val="false"/>
                <w:i w:val="false"/>
                <w:color w:val="000000"/>
                <w:sz w:val="20"/>
              </w:rPr>
              <w:t>
Санаты</w:t>
            </w:r>
          </w:p>
          <w:bookmarkEnd w:id="128"/>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29"/>
          <w:p>
            <w:pPr>
              <w:spacing w:after="20"/>
              <w:ind w:left="20"/>
              <w:jc w:val="both"/>
            </w:pPr>
            <w:r>
              <w:rPr>
                <w:rFonts w:ascii="Times New Roman"/>
                <w:b w:val="false"/>
                <w:i w:val="false"/>
                <w:color w:val="000000"/>
                <w:sz w:val="20"/>
              </w:rPr>
              <w:t>
5</w:t>
            </w:r>
          </w:p>
          <w:bookmarkEnd w:id="12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30"/>
          <w:p>
            <w:pPr>
              <w:spacing w:after="20"/>
              <w:ind w:left="20"/>
              <w:jc w:val="both"/>
            </w:pPr>
            <w:r>
              <w:rPr>
                <w:rFonts w:ascii="Times New Roman"/>
                <w:b w:val="false"/>
                <w:i w:val="false"/>
                <w:color w:val="000000"/>
                <w:sz w:val="20"/>
              </w:rPr>
              <w:t>
Санаты</w:t>
            </w:r>
          </w:p>
          <w:bookmarkEnd w:id="130"/>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31"/>
          <w:p>
            <w:pPr>
              <w:spacing w:after="20"/>
              <w:ind w:left="20"/>
              <w:jc w:val="both"/>
            </w:pPr>
            <w:r>
              <w:rPr>
                <w:rFonts w:ascii="Times New Roman"/>
                <w:b w:val="false"/>
                <w:i w:val="false"/>
                <w:color w:val="000000"/>
                <w:sz w:val="20"/>
              </w:rPr>
              <w:t>
6</w:t>
            </w:r>
          </w:p>
          <w:bookmarkEnd w:id="13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32"/>
          <w:p>
            <w:pPr>
              <w:spacing w:after="20"/>
              <w:ind w:left="20"/>
              <w:jc w:val="both"/>
            </w:pPr>
            <w:r>
              <w:rPr>
                <w:rFonts w:ascii="Times New Roman"/>
                <w:b w:val="false"/>
                <w:i w:val="false"/>
                <w:color w:val="000000"/>
                <w:sz w:val="20"/>
              </w:rPr>
              <w:t>
Функционалдық топ</w:t>
            </w:r>
          </w:p>
          <w:bookmarkEnd w:id="132"/>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33"/>
          <w:p>
            <w:pPr>
              <w:spacing w:after="20"/>
              <w:ind w:left="20"/>
              <w:jc w:val="both"/>
            </w:pPr>
            <w:r>
              <w:rPr>
                <w:rFonts w:ascii="Times New Roman"/>
                <w:b w:val="false"/>
                <w:i w:val="false"/>
                <w:color w:val="000000"/>
                <w:sz w:val="20"/>
              </w:rPr>
              <w:t>
1</w:t>
            </w:r>
          </w:p>
          <w:bookmarkEnd w:id="13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34"/>
          <w:p>
            <w:pPr>
              <w:spacing w:after="20"/>
              <w:ind w:left="20"/>
              <w:jc w:val="both"/>
            </w:pPr>
            <w:r>
              <w:rPr>
                <w:rFonts w:ascii="Times New Roman"/>
                <w:b w:val="false"/>
                <w:i w:val="false"/>
                <w:color w:val="000000"/>
                <w:sz w:val="20"/>
              </w:rPr>
              <w:t>
16</w:t>
            </w:r>
          </w:p>
          <w:bookmarkEnd w:id="13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17/1 шешіміне 3-қосымша</w:t>
            </w:r>
          </w:p>
        </w:tc>
      </w:tr>
    </w:tbl>
    <w:bookmarkStart w:name="z677" w:id="135"/>
    <w:p>
      <w:pPr>
        <w:spacing w:after="0"/>
        <w:ind w:left="0"/>
        <w:jc w:val="left"/>
      </w:pPr>
      <w:r>
        <w:rPr>
          <w:rFonts w:ascii="Times New Roman"/>
          <w:b/>
          <w:i w:val="false"/>
          <w:color w:val="000000"/>
        </w:rPr>
        <w:t xml:space="preserve"> 2020 жылға арналған Солтүстiк Қазақстан облыстық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4"/>
        <w:gridCol w:w="1134"/>
        <w:gridCol w:w="5972"/>
        <w:gridCol w:w="3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36"/>
          <w:p>
            <w:pPr>
              <w:spacing w:after="20"/>
              <w:ind w:left="20"/>
              <w:jc w:val="both"/>
            </w:pPr>
            <w:r>
              <w:rPr>
                <w:rFonts w:ascii="Times New Roman"/>
                <w:b w:val="false"/>
                <w:i w:val="false"/>
                <w:color w:val="000000"/>
                <w:sz w:val="20"/>
              </w:rPr>
              <w:t>
Санаты</w:t>
            </w:r>
          </w:p>
          <w:bookmarkEnd w:id="136"/>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37"/>
          <w:p>
            <w:pPr>
              <w:spacing w:after="20"/>
              <w:ind w:left="20"/>
              <w:jc w:val="both"/>
            </w:pPr>
            <w:r>
              <w:rPr>
                <w:rFonts w:ascii="Times New Roman"/>
                <w:b w:val="false"/>
                <w:i w:val="false"/>
                <w:color w:val="000000"/>
                <w:sz w:val="20"/>
              </w:rPr>
              <w:t>
1</w:t>
            </w:r>
          </w:p>
          <w:bookmarkEnd w:id="13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113 512 472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38"/>
          <w:p>
            <w:pPr>
              <w:spacing w:after="20"/>
              <w:ind w:left="20"/>
              <w:jc w:val="both"/>
            </w:pPr>
            <w:r>
              <w:rPr>
                <w:rFonts w:ascii="Times New Roman"/>
                <w:b w:val="false"/>
                <w:i w:val="false"/>
                <w:color w:val="000000"/>
                <w:sz w:val="20"/>
              </w:rPr>
              <w:t>
1</w:t>
            </w:r>
          </w:p>
          <w:bookmarkEnd w:id="13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16 404 705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13 866 743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13 866 743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1 957 623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1 957 623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39"/>
          <w:p>
            <w:pPr>
              <w:spacing w:after="20"/>
              <w:ind w:left="20"/>
              <w:jc w:val="both"/>
            </w:pPr>
            <w:r>
              <w:rPr>
                <w:rFonts w:ascii="Times New Roman"/>
                <w:b w:val="false"/>
                <w:i w:val="false"/>
                <w:color w:val="000000"/>
                <w:sz w:val="20"/>
              </w:rPr>
              <w:t>
2</w:t>
            </w:r>
          </w:p>
          <w:bookmarkEnd w:id="13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40"/>
          <w:p>
            <w:pPr>
              <w:spacing w:after="20"/>
              <w:ind w:left="20"/>
              <w:jc w:val="both"/>
            </w:pPr>
            <w:r>
              <w:rPr>
                <w:rFonts w:ascii="Times New Roman"/>
                <w:b w:val="false"/>
                <w:i w:val="false"/>
                <w:color w:val="000000"/>
                <w:sz w:val="20"/>
              </w:rPr>
              <w:t>
3</w:t>
            </w:r>
          </w:p>
          <w:bookmarkEnd w:id="14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41"/>
          <w:p>
            <w:pPr>
              <w:spacing w:after="20"/>
              <w:ind w:left="20"/>
              <w:jc w:val="both"/>
            </w:pPr>
            <w:r>
              <w:rPr>
                <w:rFonts w:ascii="Times New Roman"/>
                <w:b w:val="false"/>
                <w:i w:val="false"/>
                <w:color w:val="000000"/>
                <w:sz w:val="20"/>
              </w:rPr>
              <w:t>
4</w:t>
            </w:r>
          </w:p>
          <w:bookmarkEnd w:id="14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97 043 427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96 375 381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96 375 381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42"/>
          <w:p>
            <w:pPr>
              <w:spacing w:after="20"/>
              <w:ind w:left="20"/>
              <w:jc w:val="both"/>
            </w:pPr>
            <w:r>
              <w:rPr>
                <w:rFonts w:ascii="Times New Roman"/>
                <w:b w:val="false"/>
                <w:i w:val="false"/>
                <w:color w:val="000000"/>
                <w:sz w:val="20"/>
              </w:rPr>
              <w:t>
Функционалдық топ</w:t>
            </w:r>
          </w:p>
          <w:bookmarkEnd w:id="142"/>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43"/>
          <w:p>
            <w:pPr>
              <w:spacing w:after="20"/>
              <w:ind w:left="20"/>
              <w:jc w:val="both"/>
            </w:pPr>
            <w:r>
              <w:rPr>
                <w:rFonts w:ascii="Times New Roman"/>
                <w:b w:val="false"/>
                <w:i w:val="false"/>
                <w:color w:val="000000"/>
                <w:sz w:val="20"/>
              </w:rPr>
              <w:t>
1</w:t>
            </w:r>
          </w:p>
          <w:bookmarkEnd w:id="14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113 302 552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44"/>
          <w:p>
            <w:pPr>
              <w:spacing w:after="20"/>
              <w:ind w:left="20"/>
              <w:jc w:val="both"/>
            </w:pPr>
            <w:r>
              <w:rPr>
                <w:rFonts w:ascii="Times New Roman"/>
                <w:b w:val="false"/>
                <w:i w:val="false"/>
                <w:color w:val="000000"/>
                <w:sz w:val="20"/>
              </w:rPr>
              <w:t>
1</w:t>
            </w:r>
          </w:p>
          <w:bookmarkEnd w:id="14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1 339 137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45"/>
          <w:p>
            <w:pPr>
              <w:spacing w:after="20"/>
              <w:ind w:left="20"/>
              <w:jc w:val="both"/>
            </w:pPr>
            <w:r>
              <w:rPr>
                <w:rFonts w:ascii="Times New Roman"/>
                <w:b w:val="false"/>
                <w:i w:val="false"/>
                <w:color w:val="000000"/>
                <w:sz w:val="20"/>
              </w:rPr>
              <w:t>
2</w:t>
            </w:r>
          </w:p>
          <w:bookmarkEnd w:id="14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46"/>
          <w:p>
            <w:pPr>
              <w:spacing w:after="20"/>
              <w:ind w:left="20"/>
              <w:jc w:val="both"/>
            </w:pPr>
            <w:r>
              <w:rPr>
                <w:rFonts w:ascii="Times New Roman"/>
                <w:b w:val="false"/>
                <w:i w:val="false"/>
                <w:color w:val="000000"/>
                <w:sz w:val="20"/>
              </w:rPr>
              <w:t>
3</w:t>
            </w:r>
          </w:p>
          <w:bookmarkEnd w:id="14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4 318 055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47"/>
          <w:p>
            <w:pPr>
              <w:spacing w:after="20"/>
              <w:ind w:left="20"/>
              <w:jc w:val="both"/>
            </w:pPr>
            <w:r>
              <w:rPr>
                <w:rFonts w:ascii="Times New Roman"/>
                <w:b w:val="false"/>
                <w:i w:val="false"/>
                <w:color w:val="000000"/>
                <w:sz w:val="20"/>
              </w:rPr>
              <w:t>
4</w:t>
            </w:r>
          </w:p>
          <w:bookmarkEnd w:id="14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8 786 453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7 314 199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4 270 894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48"/>
          <w:p>
            <w:pPr>
              <w:spacing w:after="20"/>
              <w:ind w:left="20"/>
              <w:jc w:val="both"/>
            </w:pPr>
            <w:r>
              <w:rPr>
                <w:rFonts w:ascii="Times New Roman"/>
                <w:b w:val="false"/>
                <w:i w:val="false"/>
                <w:color w:val="000000"/>
                <w:sz w:val="20"/>
              </w:rPr>
              <w:t>
5</w:t>
            </w:r>
          </w:p>
          <w:bookmarkEnd w:id="14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2 439 578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2 439 578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49"/>
          <w:p>
            <w:pPr>
              <w:spacing w:after="20"/>
              <w:ind w:left="20"/>
              <w:jc w:val="both"/>
            </w:pPr>
            <w:r>
              <w:rPr>
                <w:rFonts w:ascii="Times New Roman"/>
                <w:b w:val="false"/>
                <w:i w:val="false"/>
                <w:color w:val="000000"/>
                <w:sz w:val="20"/>
              </w:rPr>
              <w:t>
6</w:t>
            </w:r>
          </w:p>
          <w:bookmarkEnd w:id="149"/>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4 287 432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3 264 866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1 574 546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50"/>
          <w:p>
            <w:pPr>
              <w:spacing w:after="20"/>
              <w:ind w:left="20"/>
              <w:jc w:val="both"/>
            </w:pPr>
            <w:r>
              <w:rPr>
                <w:rFonts w:ascii="Times New Roman"/>
                <w:b w:val="false"/>
                <w:i w:val="false"/>
                <w:color w:val="000000"/>
                <w:sz w:val="20"/>
              </w:rPr>
              <w:t>
7</w:t>
            </w:r>
          </w:p>
          <w:bookmarkEnd w:id="15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2 529 749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2 529 749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2 453 239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51"/>
          <w:p>
            <w:pPr>
              <w:spacing w:after="20"/>
              <w:ind w:left="20"/>
              <w:jc w:val="both"/>
            </w:pPr>
            <w:r>
              <w:rPr>
                <w:rFonts w:ascii="Times New Roman"/>
                <w:b w:val="false"/>
                <w:i w:val="false"/>
                <w:color w:val="000000"/>
                <w:sz w:val="20"/>
              </w:rPr>
              <w:t>
8</w:t>
            </w:r>
          </w:p>
          <w:bookmarkEnd w:id="151"/>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3 863 658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1 510 986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52"/>
          <w:p>
            <w:pPr>
              <w:spacing w:after="20"/>
              <w:ind w:left="20"/>
              <w:jc w:val="both"/>
            </w:pPr>
            <w:r>
              <w:rPr>
                <w:rFonts w:ascii="Times New Roman"/>
                <w:b w:val="false"/>
                <w:i w:val="false"/>
                <w:color w:val="000000"/>
                <w:sz w:val="20"/>
              </w:rPr>
              <w:t>
9</w:t>
            </w:r>
          </w:p>
          <w:bookmarkEnd w:id="15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53"/>
          <w:p>
            <w:pPr>
              <w:spacing w:after="20"/>
              <w:ind w:left="20"/>
              <w:jc w:val="both"/>
            </w:pPr>
            <w:r>
              <w:rPr>
                <w:rFonts w:ascii="Times New Roman"/>
                <w:b w:val="false"/>
                <w:i w:val="false"/>
                <w:color w:val="000000"/>
                <w:sz w:val="20"/>
              </w:rPr>
              <w:t>
10</w:t>
            </w:r>
          </w:p>
          <w:bookmarkEnd w:id="153"/>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26 002 904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785 556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24 878 294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2 812 503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7 939 219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2 912 084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8 485 099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154"/>
          <w:p>
            <w:pPr>
              <w:spacing w:after="20"/>
              <w:ind w:left="20"/>
              <w:jc w:val="both"/>
            </w:pPr>
            <w:r>
              <w:rPr>
                <w:rFonts w:ascii="Times New Roman"/>
                <w:b w:val="false"/>
                <w:i w:val="false"/>
                <w:color w:val="000000"/>
                <w:sz w:val="20"/>
              </w:rPr>
              <w:t>
11</w:t>
            </w:r>
          </w:p>
          <w:bookmarkEnd w:id="15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155"/>
          <w:p>
            <w:pPr>
              <w:spacing w:after="20"/>
              <w:ind w:left="20"/>
              <w:jc w:val="both"/>
            </w:pPr>
            <w:r>
              <w:rPr>
                <w:rFonts w:ascii="Times New Roman"/>
                <w:b w:val="false"/>
                <w:i w:val="false"/>
                <w:color w:val="000000"/>
                <w:sz w:val="20"/>
              </w:rPr>
              <w:t>
12</w:t>
            </w:r>
          </w:p>
          <w:bookmarkEnd w:id="15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4 979 549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4 979 549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2 803 461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56"/>
          <w:p>
            <w:pPr>
              <w:spacing w:after="20"/>
              <w:ind w:left="20"/>
              <w:jc w:val="both"/>
            </w:pPr>
            <w:r>
              <w:rPr>
                <w:rFonts w:ascii="Times New Roman"/>
                <w:b w:val="false"/>
                <w:i w:val="false"/>
                <w:color w:val="000000"/>
                <w:sz w:val="20"/>
              </w:rPr>
              <w:t>
13</w:t>
            </w:r>
          </w:p>
          <w:bookmarkEnd w:id="15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16 044 743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1 215 842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938 105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14 438 311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14 438 311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157"/>
          <w:p>
            <w:pPr>
              <w:spacing w:after="20"/>
              <w:ind w:left="20"/>
              <w:jc w:val="both"/>
            </w:pPr>
            <w:r>
              <w:rPr>
                <w:rFonts w:ascii="Times New Roman"/>
                <w:b w:val="false"/>
                <w:i w:val="false"/>
                <w:color w:val="000000"/>
                <w:sz w:val="20"/>
              </w:rPr>
              <w:t>
15</w:t>
            </w:r>
          </w:p>
          <w:bookmarkEnd w:id="157"/>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38 037 648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38 037 648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37 200 732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836 916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158"/>
          <w:p>
            <w:pPr>
              <w:spacing w:after="20"/>
              <w:ind w:left="20"/>
              <w:jc w:val="both"/>
            </w:pPr>
            <w:r>
              <w:rPr>
                <w:rFonts w:ascii="Times New Roman"/>
                <w:b w:val="false"/>
                <w:i w:val="false"/>
                <w:color w:val="000000"/>
                <w:sz w:val="20"/>
              </w:rPr>
              <w:t>
13</w:t>
            </w:r>
          </w:p>
          <w:bookmarkEnd w:id="158"/>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59"/>
          <w:p>
            <w:pPr>
              <w:spacing w:after="20"/>
              <w:ind w:left="20"/>
              <w:jc w:val="both"/>
            </w:pPr>
            <w:r>
              <w:rPr>
                <w:rFonts w:ascii="Times New Roman"/>
                <w:b w:val="false"/>
                <w:i w:val="false"/>
                <w:color w:val="000000"/>
                <w:sz w:val="20"/>
              </w:rPr>
              <w:t>
Санаты</w:t>
            </w:r>
          </w:p>
          <w:bookmarkEnd w:id="159"/>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160"/>
          <w:p>
            <w:pPr>
              <w:spacing w:after="20"/>
              <w:ind w:left="20"/>
              <w:jc w:val="both"/>
            </w:pPr>
            <w:r>
              <w:rPr>
                <w:rFonts w:ascii="Times New Roman"/>
                <w:b w:val="false"/>
                <w:i w:val="false"/>
                <w:color w:val="000000"/>
                <w:sz w:val="20"/>
              </w:rPr>
              <w:t>
5</w:t>
            </w:r>
          </w:p>
          <w:bookmarkEnd w:id="160"/>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61"/>
          <w:p>
            <w:pPr>
              <w:spacing w:after="20"/>
              <w:ind w:left="20"/>
              <w:jc w:val="both"/>
            </w:pPr>
            <w:r>
              <w:rPr>
                <w:rFonts w:ascii="Times New Roman"/>
                <w:b w:val="false"/>
                <w:i w:val="false"/>
                <w:color w:val="000000"/>
                <w:sz w:val="20"/>
              </w:rPr>
              <w:t>
Санаты</w:t>
            </w:r>
          </w:p>
          <w:bookmarkEnd w:id="161"/>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162"/>
          <w:p>
            <w:pPr>
              <w:spacing w:after="20"/>
              <w:ind w:left="20"/>
              <w:jc w:val="both"/>
            </w:pPr>
            <w:r>
              <w:rPr>
                <w:rFonts w:ascii="Times New Roman"/>
                <w:b w:val="false"/>
                <w:i w:val="false"/>
                <w:color w:val="000000"/>
                <w:sz w:val="20"/>
              </w:rPr>
              <w:t>
6</w:t>
            </w:r>
          </w:p>
          <w:bookmarkEnd w:id="16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63"/>
          <w:p>
            <w:pPr>
              <w:spacing w:after="20"/>
              <w:ind w:left="20"/>
              <w:jc w:val="both"/>
            </w:pPr>
            <w:r>
              <w:rPr>
                <w:rFonts w:ascii="Times New Roman"/>
                <w:b w:val="false"/>
                <w:i w:val="false"/>
                <w:color w:val="000000"/>
                <w:sz w:val="20"/>
              </w:rPr>
              <w:t>
Функционалдық топ</w:t>
            </w:r>
          </w:p>
          <w:bookmarkEnd w:id="163"/>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64"/>
          <w:p>
            <w:pPr>
              <w:spacing w:after="20"/>
              <w:ind w:left="20"/>
              <w:jc w:val="both"/>
            </w:pPr>
            <w:r>
              <w:rPr>
                <w:rFonts w:ascii="Times New Roman"/>
                <w:b w:val="false"/>
                <w:i w:val="false"/>
                <w:color w:val="000000"/>
                <w:sz w:val="20"/>
              </w:rPr>
              <w:t>
1</w:t>
            </w:r>
          </w:p>
          <w:bookmarkEnd w:id="164"/>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65"/>
          <w:p>
            <w:pPr>
              <w:spacing w:after="20"/>
              <w:ind w:left="20"/>
              <w:jc w:val="both"/>
            </w:pPr>
            <w:r>
              <w:rPr>
                <w:rFonts w:ascii="Times New Roman"/>
                <w:b w:val="false"/>
                <w:i w:val="false"/>
                <w:color w:val="000000"/>
                <w:sz w:val="20"/>
              </w:rPr>
              <w:t>
16</w:t>
            </w:r>
          </w:p>
          <w:bookmarkEnd w:id="16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17/1 шешіміне 4-қосымша</w:t>
            </w:r>
          </w:p>
        </w:tc>
      </w:tr>
    </w:tbl>
    <w:bookmarkStart w:name="z913" w:id="166"/>
    <w:p>
      <w:pPr>
        <w:spacing w:after="0"/>
        <w:ind w:left="0"/>
        <w:jc w:val="left"/>
      </w:pPr>
      <w:r>
        <w:rPr>
          <w:rFonts w:ascii="Times New Roman"/>
          <w:b/>
          <w:i w:val="false"/>
          <w:color w:val="000000"/>
        </w:rPr>
        <w:t xml:space="preserve"> 2018 жылға арналған жергілікті бюджеттердің атқарылуы барысында секвестрлеуге жатпайтын жергілікті бюджеттік бағдарламалар тізбесі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67"/>
          <w:p>
            <w:pPr>
              <w:spacing w:after="20"/>
              <w:ind w:left="20"/>
              <w:jc w:val="both"/>
            </w:pPr>
            <w:r>
              <w:rPr>
                <w:rFonts w:ascii="Times New Roman"/>
                <w:b w:val="false"/>
                <w:i w:val="false"/>
                <w:color w:val="000000"/>
                <w:sz w:val="20"/>
              </w:rPr>
              <w:t>
Аталуы</w:t>
            </w:r>
          </w:p>
          <w:bookmarkEnd w:id="1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68"/>
          <w:p>
            <w:pPr>
              <w:spacing w:after="20"/>
              <w:ind w:left="20"/>
              <w:jc w:val="both"/>
            </w:pPr>
            <w:r>
              <w:rPr>
                <w:rFonts w:ascii="Times New Roman"/>
                <w:b w:val="false"/>
                <w:i w:val="false"/>
                <w:color w:val="000000"/>
                <w:sz w:val="20"/>
              </w:rPr>
              <w:t>
Білім беру</w:t>
            </w:r>
          </w:p>
          <w:bookmarkEnd w:id="1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69"/>
          <w:p>
            <w:pPr>
              <w:spacing w:after="20"/>
              <w:ind w:left="20"/>
              <w:jc w:val="both"/>
            </w:pPr>
            <w:r>
              <w:rPr>
                <w:rFonts w:ascii="Times New Roman"/>
                <w:b w:val="false"/>
                <w:i w:val="false"/>
                <w:color w:val="000000"/>
                <w:sz w:val="20"/>
              </w:rPr>
              <w:t>
Жалпы білім беру</w:t>
            </w:r>
          </w:p>
          <w:bookmarkEnd w:id="1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70"/>
          <w:p>
            <w:pPr>
              <w:spacing w:after="20"/>
              <w:ind w:left="20"/>
              <w:jc w:val="both"/>
            </w:pPr>
            <w:r>
              <w:rPr>
                <w:rFonts w:ascii="Times New Roman"/>
                <w:b w:val="false"/>
                <w:i w:val="false"/>
                <w:color w:val="000000"/>
                <w:sz w:val="20"/>
              </w:rPr>
              <w:t>
Арнаулы білім беру бағдарламалары бойынша жалпы білім беру</w:t>
            </w:r>
          </w:p>
          <w:bookmarkEnd w:id="1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71"/>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1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172"/>
          <w:p>
            <w:pPr>
              <w:spacing w:after="20"/>
              <w:ind w:left="20"/>
              <w:jc w:val="both"/>
            </w:pPr>
            <w:r>
              <w:rPr>
                <w:rFonts w:ascii="Times New Roman"/>
                <w:b w:val="false"/>
                <w:i w:val="false"/>
                <w:color w:val="000000"/>
                <w:sz w:val="20"/>
              </w:rPr>
              <w:t>
Денсаулық сақтау</w:t>
            </w:r>
          </w:p>
          <w:bookmarkEnd w:id="1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73"/>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bookmarkEnd w:id="1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174"/>
          <w:p>
            <w:pPr>
              <w:spacing w:after="20"/>
              <w:ind w:left="20"/>
              <w:jc w:val="both"/>
            </w:pPr>
            <w:r>
              <w:rPr>
                <w:rFonts w:ascii="Times New Roman"/>
                <w:b w:val="false"/>
                <w:i w:val="false"/>
                <w:color w:val="000000"/>
                <w:sz w:val="20"/>
              </w:rPr>
              <w:t>
Салауатты өмір салтын насихаттау</w:t>
            </w:r>
          </w:p>
          <w:bookmarkEnd w:id="1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75"/>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1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176"/>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1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77"/>
          <w:p>
            <w:pPr>
              <w:spacing w:after="20"/>
              <w:ind w:left="20"/>
              <w:jc w:val="both"/>
            </w:pPr>
            <w:r>
              <w:rPr>
                <w:rFonts w:ascii="Times New Roman"/>
                <w:b w:val="false"/>
                <w:i w:val="false"/>
                <w:color w:val="000000"/>
                <w:sz w:val="20"/>
              </w:rPr>
              <w:t xml:space="preserve">
Жергілікті өкілді органдардың шешімі бойынша тегін медициналық көмектің кепілдік берілген көлемімен қосымша қамтамасыз ету </w:t>
            </w:r>
          </w:p>
          <w:bookmarkEnd w:id="1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178"/>
          <w:p>
            <w:pPr>
              <w:spacing w:after="20"/>
              <w:ind w:left="20"/>
              <w:jc w:val="both"/>
            </w:pPr>
            <w:r>
              <w:rPr>
                <w:rFonts w:ascii="Times New Roman"/>
                <w:b w:val="false"/>
                <w:i w:val="false"/>
                <w:color w:val="000000"/>
                <w:sz w:val="20"/>
              </w:rPr>
              <w:t>
Қазақстан Республикасында жұқтырылған иммунитет тапшылығы синдромының профилактикасы және оған қарсы күрес жөніндегі іс-шараларды іске асыру</w:t>
            </w:r>
          </w:p>
          <w:bookmarkEnd w:id="17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желтоқсандағы № 17/1 шешіміне 5-қосымша</w:t>
            </w:r>
          </w:p>
        </w:tc>
      </w:tr>
    </w:tbl>
    <w:bookmarkStart w:name="z374" w:id="179"/>
    <w:p>
      <w:pPr>
        <w:spacing w:after="0"/>
        <w:ind w:left="0"/>
        <w:jc w:val="left"/>
      </w:pPr>
      <w:r>
        <w:rPr>
          <w:rFonts w:ascii="Times New Roman"/>
          <w:b/>
          <w:i w:val="false"/>
          <w:color w:val="000000"/>
        </w:rPr>
        <w:t xml:space="preserve"> Облыстық бюджеттен және республикалық бюджеттен берілген 2017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2018 жылға арналған облыстық бюджет шығыстары</w:t>
      </w:r>
    </w:p>
    <w:bookmarkEnd w:id="179"/>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облыстық мәслихатының 27.02.2018 </w:t>
      </w:r>
      <w:r>
        <w:rPr>
          <w:rFonts w:ascii="Times New Roman"/>
          <w:b w:val="false"/>
          <w:i w:val="false"/>
          <w:color w:val="ff0000"/>
          <w:sz w:val="28"/>
        </w:rPr>
        <w:t>№ 19/1</w:t>
      </w:r>
      <w:r>
        <w:rPr>
          <w:rFonts w:ascii="Times New Roman"/>
          <w:b w:val="false"/>
          <w:i w:val="false"/>
          <w:color w:val="ff0000"/>
          <w:sz w:val="28"/>
        </w:rPr>
        <w:t xml:space="preserve"> (01.01.2018 бастап қолданысқа енгізіледі); жаңа редакцияда - Солтүстік Қазақстан облыстық мәслихатының 27.11.2018 </w:t>
      </w:r>
      <w:r>
        <w:rPr>
          <w:rFonts w:ascii="Times New Roman"/>
          <w:b w:val="false"/>
          <w:i w:val="false"/>
          <w:color w:val="ff0000"/>
          <w:sz w:val="28"/>
        </w:rPr>
        <w:t>№ 26/1</w:t>
      </w:r>
      <w:r>
        <w:rPr>
          <w:rFonts w:ascii="Times New Roman"/>
          <w:b w:val="false"/>
          <w:i w:val="false"/>
          <w:color w:val="ff0000"/>
          <w:sz w:val="28"/>
        </w:rPr>
        <w:t xml:space="preserve"> (01.01.2018 бастап қолданысқа енгізіледі) шешімдерімен.</w:t>
      </w:r>
    </w:p>
    <w:bookmarkStart w:name="z402" w:id="180"/>
    <w:p>
      <w:pPr>
        <w:spacing w:after="0"/>
        <w:ind w:left="0"/>
        <w:jc w:val="both"/>
      </w:pPr>
      <w:r>
        <w:rPr>
          <w:rFonts w:ascii="Times New Roman"/>
          <w:b w:val="false"/>
          <w:i w:val="false"/>
          <w:color w:val="000000"/>
          <w:sz w:val="28"/>
        </w:rPr>
        <w:t>
      Кірістер: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4"/>
        <w:gridCol w:w="711"/>
        <w:gridCol w:w="1104"/>
        <w:gridCol w:w="5196"/>
        <w:gridCol w:w="3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757 530,5</w:t>
            </w:r>
          </w:p>
        </w:tc>
      </w:tr>
    </w:tbl>
    <w:bookmarkStart w:name="z932" w:id="181"/>
    <w:p>
      <w:pPr>
        <w:spacing w:after="0"/>
        <w:ind w:left="0"/>
        <w:jc w:val="both"/>
      </w:pPr>
      <w:r>
        <w:rPr>
          <w:rFonts w:ascii="Times New Roman"/>
          <w:b w:val="false"/>
          <w:i w:val="false"/>
          <w:color w:val="000000"/>
          <w:sz w:val="28"/>
        </w:rPr>
        <w:t>
      Шығыстар: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259"/>
        <w:gridCol w:w="1259"/>
        <w:gridCol w:w="1260"/>
        <w:gridCol w:w="4678"/>
        <w:gridCol w:w="2917"/>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қажеттілігі үшін жер учаскелерін сатып алу жолымен алып қоюлар және онымен байланысты жылжымайтын мүлікті иеліктен айыру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94 261,4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94 261,4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94 261,4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331 356,3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131 129,6</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757 530,5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