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a759" w14:textId="8fea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лық мәслихатының регламентін бекіту туралы" Петропавл қалалық мәслихатының 2014 жылғы 8 сәуірдегі №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7 жылғы 6 наурыздағы № 5 шешімі. Солтүстік Қазақстан облысының Әділет департаментінде 2017 жылғы 28 наурызда № 41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Петропавл қалалық мәслихатының регламентін бекіту туралы" Петропавл қалалық мәслихатының 2014 жылғы 8 сәуірдегі № 2 (Нормативтік құқықтық актілерді мемлекеттік тіркеу тізілімінде № 2775 болып тіркелген, 2014 жылғы 6 маусымда "Проспект СК", "Қызылжар нұр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Қайы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