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e36b" w14:textId="7aee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Рузаев ауылдық округі Рузаевка ауылының "Корель" фермер қожалығы мал шаруашылығы фермас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Рузаев ауылдық округі әкімінің 2017 жылғы 15 тамыздағы № 25 шешімі. Солтүстік Қазақстан облысының Әділет департаментінде 2017 жылғы 25 тамызда № 4296 болып тіркелді. Күші жойылды - Солтүстік Қазақстан облысы Ғабит Мүсірепов атындағы ауданның Рузаев ауылдық округі әкімінің 2018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ның Рузаев ауылдық округі әкімінің 05.01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26 шілдедегі № 08-08/317 ұсынысы негізінде, Солтүстік Қазақстан облысы Ғабит Мүсірепов атындағы ауданның Рузае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Рузаев ауылдық округі Рузаевка ауылының "Корель" фермер қожалығы мал шаруашылығы фермасының аумағында ірі қара мал арасында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