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21c1" w14:textId="29c2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есебіндегі адамдарды жұмысқа орналастыру үшін жұмыс орындарының 2017 жылға арналған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2017 жылғы 20 ақпандағы № 50 қаулысы. Солтүстік Қазақстан облысының Әділет департаментінде 2017 жылғы 6 наурызда № 4080 болып тіркелді. Күші жойылды - Солтүстік Қазақстан облысы Есіл ауданы әкімдігінің 2017 жылғы 1 қарашадағы № 247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01.11.2017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даму министірлігінің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13898 тіркелген), бас бостандығынан айыру орындарынан босатылған адамдарды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ұйымдастыру-құқықтық түріне және меншік түріне тәуелсіз, 2017 жылға арналған Есіл ауданы ұйымдары жұмысшыларының тізім санынан бір пайыз мөлшерінде жұмыс орындары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ұйымдастыру-құқықтық түріне және меншік түріне тәуелсіз, 2017 жылға арналған Есіл ауданы ұйымдары жұмысшыларының тізім санынан бір пайыз мөлшерінде жұмыс орындары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 </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2017 жылғы 20 ақпандағы № 50 қаулысына 1 қосымша</w:t>
            </w:r>
          </w:p>
        </w:tc>
      </w:tr>
    </w:tbl>
    <w:bookmarkStart w:name="z11" w:id="5"/>
    <w:p>
      <w:pPr>
        <w:spacing w:after="0"/>
        <w:ind w:left="0"/>
        <w:jc w:val="left"/>
      </w:pPr>
      <w:r>
        <w:rPr>
          <w:rFonts w:ascii="Times New Roman"/>
          <w:b/>
          <w:i w:val="false"/>
          <w:color w:val="000000"/>
        </w:rPr>
        <w:t xml:space="preserve"> Бас бостандығынан айыру орындарынан босатылған адамдар ішінен азаматтарды жұмысқа орналастыру үшін жұмыс орындары квотасы белгіленген ұйымдардың тізімі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2244"/>
        <w:gridCol w:w="2778"/>
        <w:gridCol w:w="4122"/>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Ұйым атауы</w:t>
            </w:r>
          </w:p>
          <w:bookmarkEnd w:id="6"/>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"Агрохимснаб" жауапкершілігі шектеулі серіктестігі</w:t>
            </w:r>
          </w:p>
          <w:bookmarkEnd w:id="7"/>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2017 жылғы 20 ақпандағы № 50 қаулысына 2 қосымша</w:t>
            </w:r>
          </w:p>
        </w:tc>
      </w:tr>
    </w:tbl>
    <w:bookmarkStart w:name="z15" w:id="8"/>
    <w:p>
      <w:pPr>
        <w:spacing w:after="0"/>
        <w:ind w:left="0"/>
        <w:jc w:val="left"/>
      </w:pPr>
      <w:r>
        <w:rPr>
          <w:rFonts w:ascii="Times New Roman"/>
          <w:b/>
          <w:i w:val="false"/>
          <w:color w:val="000000"/>
        </w:rPr>
        <w:t xml:space="preserve"> Пробация қызметінің есебінде тұрған адамдар ішінен азаматтарды жұмысқа орналастыру үшін жұмыс орындарының квотасы белгіленген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1546"/>
        <w:gridCol w:w="2971"/>
        <w:gridCol w:w="4409"/>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Ұйым атауы</w:t>
            </w:r>
          </w:p>
          <w:bookmarkEnd w:id="9"/>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"Малвенова Е.В."</w:t>
            </w:r>
            <w:r>
              <w:br/>
            </w:r>
            <w:r>
              <w:rPr>
                <w:rFonts w:ascii="Times New Roman"/>
                <w:b w:val="false"/>
                <w:i w:val="false"/>
                <w:color w:val="000000"/>
                <w:sz w:val="20"/>
              </w:rPr>
              <w:t xml:space="preserve">
жеке кәсіпкер </w:t>
            </w:r>
          </w:p>
          <w:bookmarkEnd w:id="10"/>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