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148f" w14:textId="a441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ды өтеу туралы" Солтүстік Қазақстан облысы Есіл ауданы мәслихатының 2014 жылғы 23 желтоқсандағы № 39/2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15 мамырдағы № 16/77 шешімі. Солтүстік Қазақстан облысының Әділет департаментінде 2017 жылғы 6 маусымда № 4206 болып тіркелді. Күші жойылды - Солтүстік Қазақстан облысы Есіл ауданы мәслихатының 2021 жылғы 7 қазандағы № 11/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07.10.2021 </w:t>
      </w:r>
      <w:r>
        <w:rPr>
          <w:rFonts w:ascii="Times New Roman"/>
          <w:b w:val="false"/>
          <w:i w:val="false"/>
          <w:color w:val="ff0000"/>
          <w:sz w:val="28"/>
        </w:rPr>
        <w:t>№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ды өтеу туралы" Солтүстік Қазақстан облысы Есіл ауданы мәслихатының 2014 жылғы 23 желтоқсандағы № 39/2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3073 тіркелді, 2015 жылғы 20 ақпанында "Есіл Таңы" және "Ишим" газеттерінде жарияланды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қытуға жұмсаған шығындарын өндіріп алу "Солтүстік Қазақстан облысы Есіл ауданы әкімдігінің жұмыспен қамту және әлеуметтік бағдарламалар бөлімі" коммуналдық мемлекеттік мекемесімен жүргізіледі;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