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ed03" w14:textId="90ae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2017 жылғы 12 желтоқсандағы № 294 қаулысы. Солтүстік Қазақстан облысының Әділет департаментінде 2017 жылғы 27 желтоқсанда № 4456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 2004 жылғы 9 шілдедегі Заңының 3-бабы 2-тармағы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1. Мыналар айқындалсын: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қоғамдық тәртіпті қамтамасыз етуге қатысатын азаматтарды көтермелеудің түрлері мен ақшалай сыйақы мөлшері;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қоғамдық тәртіпті қамтамасыз етуге қатысатын азаматтарды көтермелеу тәртібі.</w:t>
      </w:r>
    </w:p>
    <w:bookmarkEnd w:id="3"/>
    <w:bookmarkStart w:name="z8" w:id="4"/>
    <w:p>
      <w:pPr>
        <w:spacing w:after="0"/>
        <w:ind w:left="0"/>
        <w:jc w:val="both"/>
      </w:pPr>
      <w:r>
        <w:rPr>
          <w:rFonts w:ascii="Times New Roman"/>
          <w:b w:val="false"/>
          <w:i w:val="false"/>
          <w:color w:val="000000"/>
          <w:sz w:val="28"/>
        </w:rPr>
        <w:t>
      3. "Солтүстік Қазақстан облысы Жамбыл ауданы әкімінің аппараты" коммуналдық мемлекеттік мекемесіне Қазақстан Республикасының заңнамасымен белгіленген тәртіпте:</w:t>
      </w:r>
    </w:p>
    <w:bookmarkEnd w:id="4"/>
    <w:bookmarkStart w:name="z9" w:id="5"/>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6"/>
    <w:bookmarkStart w:name="z11" w:id="7"/>
    <w:p>
      <w:pPr>
        <w:spacing w:after="0"/>
        <w:ind w:left="0"/>
        <w:jc w:val="both"/>
      </w:pPr>
      <w:r>
        <w:rPr>
          <w:rFonts w:ascii="Times New Roman"/>
          <w:b w:val="false"/>
          <w:i w:val="false"/>
          <w:color w:val="000000"/>
          <w:sz w:val="28"/>
        </w:rPr>
        <w:t>
      3) осы қаулыны ресми жарияланғаннан кейін Жамбыл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Cолтүстік Қазақстан облысы</w:t>
            </w:r>
            <w:r>
              <w:br/>
            </w:r>
            <w:r>
              <w:rPr>
                <w:rFonts w:ascii="Times New Roman"/>
                <w:b w:val="false"/>
                <w:i/>
                <w:color w:val="000000"/>
                <w:sz w:val="20"/>
              </w:rPr>
              <w:t>Жамбыл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И.Турков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Ішкі істер департаменті</w:t>
            </w:r>
            <w:r>
              <w:br/>
            </w:r>
            <w:r>
              <w:rPr>
                <w:rFonts w:ascii="Times New Roman"/>
                <w:b w:val="false"/>
                <w:i/>
                <w:color w:val="000000"/>
                <w:sz w:val="20"/>
              </w:rPr>
              <w:t>Жамбыл ауданының</w:t>
            </w:r>
            <w:r>
              <w:br/>
            </w:r>
            <w:r>
              <w:rPr>
                <w:rFonts w:ascii="Times New Roman"/>
                <w:b w:val="false"/>
                <w:i/>
                <w:color w:val="000000"/>
                <w:sz w:val="20"/>
              </w:rPr>
              <w:t>ішкі істер бөлімі" мемлекеттік</w:t>
            </w:r>
            <w:r>
              <w:br/>
            </w:r>
            <w:r>
              <w:rPr>
                <w:rFonts w:ascii="Times New Roman"/>
                <w:b w:val="false"/>
                <w:i/>
                <w:color w:val="000000"/>
                <w:sz w:val="20"/>
              </w:rPr>
              <w:t>мекемесінің бастығы</w:t>
            </w:r>
            <w:r>
              <w:br/>
            </w:r>
            <w:r>
              <w:rPr>
                <w:rFonts w:ascii="Times New Roman"/>
                <w:b w:val="false"/>
                <w:i/>
                <w:color w:val="000000"/>
                <w:sz w:val="20"/>
              </w:rPr>
              <w:t>2017 жылдың "12" желтоқсаны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Құтұшев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2017 жылдың 12 желтоқсанындағы № 294 қаулысына 1-қосымша</w:t>
            </w:r>
          </w:p>
        </w:tc>
      </w:tr>
    </w:tbl>
    <w:bookmarkStart w:name="z17" w:id="10"/>
    <w:p>
      <w:pPr>
        <w:spacing w:after="0"/>
        <w:ind w:left="0"/>
        <w:jc w:val="left"/>
      </w:pPr>
      <w:r>
        <w:rPr>
          <w:rFonts w:ascii="Times New Roman"/>
          <w:b/>
          <w:i w:val="false"/>
          <w:color w:val="000000"/>
        </w:rPr>
        <w:t xml:space="preserve"> Қоғамдық тәртіпті қамтамасыз етуге қатысатын азаматтарды көтермелеудің түрлері мен ақшалай сыйақы мөлшері</w:t>
      </w:r>
    </w:p>
    <w:bookmarkEnd w:id="10"/>
    <w:bookmarkStart w:name="z18" w:id="11"/>
    <w:p>
      <w:pPr>
        <w:spacing w:after="0"/>
        <w:ind w:left="0"/>
        <w:jc w:val="both"/>
      </w:pPr>
      <w:r>
        <w:rPr>
          <w:rFonts w:ascii="Times New Roman"/>
          <w:b w:val="false"/>
          <w:i w:val="false"/>
          <w:color w:val="000000"/>
          <w:sz w:val="28"/>
        </w:rPr>
        <w:t>
      1. Жамбыл ауданы әкімінің құрмет грамотасы.</w:t>
      </w:r>
    </w:p>
    <w:bookmarkEnd w:id="11"/>
    <w:bookmarkStart w:name="z19" w:id="12"/>
    <w:p>
      <w:pPr>
        <w:spacing w:after="0"/>
        <w:ind w:left="0"/>
        <w:jc w:val="both"/>
      </w:pPr>
      <w:r>
        <w:rPr>
          <w:rFonts w:ascii="Times New Roman"/>
          <w:b w:val="false"/>
          <w:i w:val="false"/>
          <w:color w:val="000000"/>
          <w:sz w:val="28"/>
        </w:rPr>
        <w:t>
      2. Жамбыл ауданы әкімінің алғыс хаты.</w:t>
      </w:r>
    </w:p>
    <w:bookmarkEnd w:id="12"/>
    <w:bookmarkStart w:name="z20" w:id="13"/>
    <w:p>
      <w:pPr>
        <w:spacing w:after="0"/>
        <w:ind w:left="0"/>
        <w:jc w:val="both"/>
      </w:pPr>
      <w:r>
        <w:rPr>
          <w:rFonts w:ascii="Times New Roman"/>
          <w:b w:val="false"/>
          <w:i w:val="false"/>
          <w:color w:val="000000"/>
          <w:sz w:val="28"/>
        </w:rPr>
        <w:t>
      3. 10 еселік айлық есептік көрсеткіштен аспайтын мөлшердегі ақшалай сыйақы.</w:t>
      </w:r>
    </w:p>
    <w:bookmarkEnd w:id="13"/>
    <w:bookmarkStart w:name="z21" w:id="14"/>
    <w:p>
      <w:pPr>
        <w:spacing w:after="0"/>
        <w:ind w:left="0"/>
        <w:jc w:val="both"/>
      </w:pPr>
      <w:r>
        <w:rPr>
          <w:rFonts w:ascii="Times New Roman"/>
          <w:b w:val="false"/>
          <w:i w:val="false"/>
          <w:color w:val="000000"/>
          <w:sz w:val="28"/>
        </w:rPr>
        <w:t>
      4. Бағасы 10 еселік айлық есептік көрсеткіштен аспайтын бағалы сыйлық.</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2017 жылғы 12 желтоқсанындағы № 294 қаулысына 2-қосымша</w:t>
            </w:r>
          </w:p>
        </w:tc>
      </w:tr>
    </w:tbl>
    <w:bookmarkStart w:name="z23" w:id="15"/>
    <w:p>
      <w:pPr>
        <w:spacing w:after="0"/>
        <w:ind w:left="0"/>
        <w:jc w:val="left"/>
      </w:pPr>
      <w:r>
        <w:rPr>
          <w:rFonts w:ascii="Times New Roman"/>
          <w:b/>
          <w:i w:val="false"/>
          <w:color w:val="000000"/>
        </w:rPr>
        <w:t xml:space="preserve"> Қоғамдық тәртіпті қамтамасыз етуге қатысатын азаматтарды көтермелеу тәртібі </w:t>
      </w:r>
    </w:p>
    <w:bookmarkEnd w:id="15"/>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Жамбыл ауданы әкімдігінің 15.07.2019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 w:id="16"/>
    <w:p>
      <w:pPr>
        <w:spacing w:after="0"/>
        <w:ind w:left="0"/>
        <w:jc w:val="both"/>
      </w:pPr>
      <w:r>
        <w:rPr>
          <w:rFonts w:ascii="Times New Roman"/>
          <w:b w:val="false"/>
          <w:i w:val="false"/>
          <w:color w:val="000000"/>
          <w:sz w:val="28"/>
        </w:rPr>
        <w:t>
      Осы тәртіп қоғамдық тәртіпті қамтамасыз етуге қатысатын азаматтарды көтермелеу тәртібін айқындайды.</w:t>
      </w:r>
    </w:p>
    <w:bookmarkEnd w:id="1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мәселелерін Қоғамдық тәртіпті қамтамасыз етуге қатысатын азаматтарды көтермелеу жөніндегі аудандық комиссия (бұдан әрі - Комиссия) қарастырады.</w:t>
      </w:r>
    </w:p>
    <w:p>
      <w:pPr>
        <w:spacing w:after="0"/>
        <w:ind w:left="0"/>
        <w:jc w:val="both"/>
      </w:pPr>
      <w:r>
        <w:rPr>
          <w:rFonts w:ascii="Times New Roman"/>
          <w:b w:val="false"/>
          <w:i w:val="false"/>
          <w:color w:val="000000"/>
          <w:sz w:val="28"/>
        </w:rPr>
        <w:t>
      2. Қоғамдық тәртіпті қамтамасыз етуге белсенді қатысатын азаматтарды көтермелеу туралы ұсынымды Комиссияға қарастыруға "Қазақстан Республикасының ішкі істер министрлігі Солтүстiк Қазақстан облысының полиция департаментiнің Жамбыл ауданының полиция бөлімі" мемлекеттік мекемесі (бұдан әрі - Жамбыл ауданының ПБ) енгізеді.</w:t>
      </w:r>
    </w:p>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p>
      <w:pPr>
        <w:spacing w:after="0"/>
        <w:ind w:left="0"/>
        <w:jc w:val="both"/>
      </w:pPr>
      <w:r>
        <w:rPr>
          <w:rFonts w:ascii="Times New Roman"/>
          <w:b w:val="false"/>
          <w:i w:val="false"/>
          <w:color w:val="000000"/>
          <w:sz w:val="28"/>
        </w:rPr>
        <w:t>
      4. Комиссия көтермелеу түрлерін, соның ішінде ақшалай сыйақы мөлшерін, көтермеленушiнiң қоғамдық тәртіпті қамтамасыз етуге қосқан үлесін ескере отыра, белгілейді.</w:t>
      </w:r>
    </w:p>
    <w:p>
      <w:pPr>
        <w:spacing w:after="0"/>
        <w:ind w:left="0"/>
        <w:jc w:val="both"/>
      </w:pPr>
      <w:r>
        <w:rPr>
          <w:rFonts w:ascii="Times New Roman"/>
          <w:b w:val="false"/>
          <w:i w:val="false"/>
          <w:color w:val="000000"/>
          <w:sz w:val="28"/>
        </w:rPr>
        <w:t>
      5. Ақшалай сыйақыны төлеу және бағалы сыйлықты алу үшін Комиссия қабылдайтын шешімге сәйкес, қосымша Жамбыл ауданының ПБ бастығының бұйрығы шығарылады.</w:t>
      </w:r>
    </w:p>
    <w:p>
      <w:pPr>
        <w:spacing w:after="0"/>
        <w:ind w:left="0"/>
        <w:jc w:val="both"/>
      </w:pPr>
      <w:r>
        <w:rPr>
          <w:rFonts w:ascii="Times New Roman"/>
          <w:b w:val="false"/>
          <w:i w:val="false"/>
          <w:color w:val="000000"/>
          <w:sz w:val="28"/>
        </w:rPr>
        <w:t>
      6. Жамбыл ауданының ПБ ақшалай сыйақыны төлеуді және бағалы сыйлықты алуды облыстық бюджет қаражаты есебінен жүргізеді.</w:t>
      </w:r>
    </w:p>
    <w:p>
      <w:pPr>
        <w:spacing w:after="0"/>
        <w:ind w:left="0"/>
        <w:jc w:val="both"/>
      </w:pPr>
      <w:r>
        <w:rPr>
          <w:rFonts w:ascii="Times New Roman"/>
          <w:b w:val="false"/>
          <w:i w:val="false"/>
          <w:color w:val="000000"/>
          <w:sz w:val="28"/>
        </w:rPr>
        <w:t>
      7. Көтермелеулерді төлеуге қаражат облыстық бюджетте, "Солтүстік Қазақстан облысының полиция департаменті" мемлекеттік мекемесінің 252 003 "Қоғамдық тәртіпті қамтамасыз етуге қатысатын азаматтарды көтермелеу" бюджеттік бағдарламасымен көзделеді.</w:t>
      </w:r>
    </w:p>
    <w:p>
      <w:pPr>
        <w:spacing w:after="0"/>
        <w:ind w:left="0"/>
        <w:jc w:val="both"/>
      </w:pPr>
      <w:r>
        <w:rPr>
          <w:rFonts w:ascii="Times New Roman"/>
          <w:b w:val="false"/>
          <w:i w:val="false"/>
          <w:color w:val="000000"/>
          <w:sz w:val="28"/>
        </w:rPr>
        <w:t>
      8. Қоғамдық тәртіпті қамтамасыз етуге қосқан үлесі үшін азаматтарға Жамбыл ауданы әкімінің құрмет грамотасын, Жамбыл ауданы әкімінің алғыс хатын, ақшалай сыйақыны, бағалы сыйлықты беруді Жамбыл ауданының ПБ салтанатты жағдайда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